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58" w:rsidRPr="00914A3A" w:rsidRDefault="00322758" w:rsidP="00322758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A3A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общеобразовательное учреждение основная общеобразовательная школа села  Ральники Малмыжского района Кировской области</w:t>
      </w:r>
    </w:p>
    <w:p w:rsidR="00322758" w:rsidRPr="00914A3A" w:rsidRDefault="00322758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0"/>
        <w:tblW w:w="0" w:type="auto"/>
        <w:tblInd w:w="6739" w:type="dxa"/>
        <w:tblLook w:val="04A0" w:firstRow="1" w:lastRow="0" w:firstColumn="1" w:lastColumn="0" w:noHBand="0" w:noVBand="1"/>
      </w:tblPr>
      <w:tblGrid>
        <w:gridCol w:w="3474"/>
      </w:tblGrid>
      <w:tr w:rsidR="00914A3A" w:rsidRPr="00914A3A" w:rsidTr="00914A3A">
        <w:tc>
          <w:tcPr>
            <w:tcW w:w="3474" w:type="dxa"/>
          </w:tcPr>
          <w:p w:rsidR="00914A3A" w:rsidRPr="00914A3A" w:rsidRDefault="00914A3A" w:rsidP="0032275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Утверждаю</w:t>
            </w:r>
          </w:p>
          <w:p w:rsidR="00914A3A" w:rsidRDefault="00914A3A" w:rsidP="0032275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МКОУ ООШ с. Ральники           </w:t>
            </w:r>
            <w:r w:rsidR="00763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914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763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</w:t>
            </w:r>
            <w:r w:rsidRPr="00914A3A">
              <w:rPr>
                <w:rFonts w:ascii="Times New Roman" w:hAnsi="Times New Roman" w:cs="Times New Roman"/>
                <w:bCs/>
                <w:sz w:val="24"/>
                <w:szCs w:val="24"/>
              </w:rPr>
              <w:t>Горлов О.Г</w:t>
            </w:r>
          </w:p>
          <w:p w:rsidR="00763A23" w:rsidRPr="00914A3A" w:rsidRDefault="00763A23" w:rsidP="0032275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4A3A" w:rsidRPr="00914A3A" w:rsidRDefault="00914A3A" w:rsidP="0032275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60-ОД   от 28.11.2024</w:t>
            </w:r>
          </w:p>
        </w:tc>
      </w:tr>
    </w:tbl>
    <w:p w:rsidR="00322758" w:rsidRPr="00914A3A" w:rsidRDefault="00322758" w:rsidP="0032275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32275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32275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32275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32275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32275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32275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22758" w:rsidRPr="00914A3A" w:rsidRDefault="00322758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4A3A">
        <w:rPr>
          <w:rFonts w:ascii="Times New Roman" w:hAnsi="Times New Roman" w:cs="Times New Roman"/>
          <w:b/>
          <w:bCs/>
          <w:sz w:val="36"/>
          <w:szCs w:val="36"/>
        </w:rPr>
        <w:t>ПРОГРАММА РАЗВИТИЯ</w:t>
      </w:r>
    </w:p>
    <w:p w:rsidR="00322758" w:rsidRPr="00914A3A" w:rsidRDefault="00914A3A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4A3A">
        <w:rPr>
          <w:rFonts w:ascii="Times New Roman" w:hAnsi="Times New Roman" w:cs="Times New Roman"/>
          <w:b/>
          <w:bCs/>
          <w:sz w:val="36"/>
          <w:szCs w:val="36"/>
        </w:rPr>
        <w:t xml:space="preserve"> С 2024 по 2028</w:t>
      </w:r>
      <w:r w:rsidR="00322758" w:rsidRPr="00914A3A">
        <w:rPr>
          <w:rFonts w:ascii="Times New Roman" w:hAnsi="Times New Roman" w:cs="Times New Roman"/>
          <w:b/>
          <w:bCs/>
          <w:sz w:val="36"/>
          <w:szCs w:val="36"/>
        </w:rPr>
        <w:t xml:space="preserve"> гг</w:t>
      </w:r>
      <w:r w:rsidRPr="00914A3A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322758" w:rsidRPr="00914A3A" w:rsidRDefault="00322758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763A23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322758" w:rsidRPr="00914A3A" w:rsidRDefault="00322758" w:rsidP="00914A3A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322758" w:rsidRPr="00914A3A" w:rsidRDefault="00322758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4A3A">
        <w:rPr>
          <w:rFonts w:ascii="Times New Roman" w:hAnsi="Times New Roman" w:cs="Times New Roman"/>
          <w:bCs/>
          <w:sz w:val="24"/>
          <w:szCs w:val="24"/>
        </w:rPr>
        <w:t>Ральники, 2024</w:t>
      </w:r>
    </w:p>
    <w:p w:rsidR="00914A3A" w:rsidRPr="00914A3A" w:rsidRDefault="00914A3A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4A3A" w:rsidRPr="00914A3A" w:rsidRDefault="00914A3A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A3A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1418"/>
      </w:tblGrid>
      <w:tr w:rsidR="008875BC" w:rsidRPr="00914A3A" w:rsidTr="009C5457">
        <w:tc>
          <w:tcPr>
            <w:tcW w:w="675" w:type="dxa"/>
          </w:tcPr>
          <w:p w:rsidR="008875BC" w:rsidRPr="00914A3A" w:rsidRDefault="008875BC" w:rsidP="003227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14A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914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</w:p>
        </w:tc>
        <w:tc>
          <w:tcPr>
            <w:tcW w:w="5812" w:type="dxa"/>
          </w:tcPr>
          <w:p w:rsidR="008875BC" w:rsidRPr="00914A3A" w:rsidRDefault="008875BC" w:rsidP="009C545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8875BC" w:rsidRPr="00914A3A" w:rsidRDefault="008875BC" w:rsidP="003227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4A3A"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</w:p>
        </w:tc>
      </w:tr>
      <w:tr w:rsidR="009C5457" w:rsidRPr="00914A3A" w:rsidTr="009C5457">
        <w:tc>
          <w:tcPr>
            <w:tcW w:w="675" w:type="dxa"/>
          </w:tcPr>
          <w:p w:rsidR="009C5457" w:rsidRPr="00914A3A" w:rsidRDefault="008875BC" w:rsidP="003227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C5457" w:rsidRPr="00914A3A" w:rsidRDefault="009C5457" w:rsidP="009C5457">
            <w:pPr>
              <w:pStyle w:val="Default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Паспорт Программы развития </w:t>
            </w:r>
          </w:p>
          <w:p w:rsidR="009C5457" w:rsidRPr="00914A3A" w:rsidRDefault="009C5457" w:rsidP="009C545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457" w:rsidRPr="00914A3A" w:rsidRDefault="009C5457" w:rsidP="003227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457" w:rsidRPr="00914A3A" w:rsidTr="009C5457">
        <w:tc>
          <w:tcPr>
            <w:tcW w:w="675" w:type="dxa"/>
          </w:tcPr>
          <w:p w:rsidR="009C5457" w:rsidRPr="00914A3A" w:rsidRDefault="008875BC" w:rsidP="003227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C5457" w:rsidRPr="00914A3A" w:rsidRDefault="009C5457" w:rsidP="009C5457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Информационная справка об ОО </w:t>
            </w:r>
          </w:p>
          <w:p w:rsidR="009C5457" w:rsidRPr="00914A3A" w:rsidRDefault="009C5457" w:rsidP="009C545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457" w:rsidRPr="00914A3A" w:rsidRDefault="009C5457" w:rsidP="003227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457" w:rsidRPr="00914A3A" w:rsidTr="009C5457">
        <w:tc>
          <w:tcPr>
            <w:tcW w:w="675" w:type="dxa"/>
          </w:tcPr>
          <w:p w:rsidR="009C5457" w:rsidRPr="00914A3A" w:rsidRDefault="008875BC" w:rsidP="003227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Проблемно-ориентированный анализ текущего состояния и результатов самодиагностики </w:t>
            </w:r>
          </w:p>
          <w:p w:rsidR="009C5457" w:rsidRPr="00914A3A" w:rsidRDefault="009C5457" w:rsidP="008875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457" w:rsidRPr="00914A3A" w:rsidRDefault="009C5457" w:rsidP="003227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457" w:rsidRPr="00914A3A" w:rsidTr="009C5457">
        <w:tc>
          <w:tcPr>
            <w:tcW w:w="675" w:type="dxa"/>
          </w:tcPr>
          <w:p w:rsidR="009C5457" w:rsidRPr="00914A3A" w:rsidRDefault="008875BC" w:rsidP="003227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Основные направления развития организации </w:t>
            </w:r>
          </w:p>
          <w:p w:rsidR="009C5457" w:rsidRPr="00914A3A" w:rsidRDefault="009C5457" w:rsidP="008875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457" w:rsidRPr="00914A3A" w:rsidRDefault="009C5457" w:rsidP="003227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457" w:rsidRPr="00914A3A" w:rsidTr="009C5457">
        <w:tc>
          <w:tcPr>
            <w:tcW w:w="675" w:type="dxa"/>
          </w:tcPr>
          <w:p w:rsidR="009C5457" w:rsidRPr="00914A3A" w:rsidRDefault="008875BC" w:rsidP="003227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Ожидаемые результаты реализации Программы развития (повышение, сохранение уровня) </w:t>
            </w:r>
          </w:p>
          <w:p w:rsidR="009C5457" w:rsidRPr="00914A3A" w:rsidRDefault="009C5457" w:rsidP="008875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457" w:rsidRPr="00914A3A" w:rsidRDefault="009C5457" w:rsidP="003227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457" w:rsidRPr="00914A3A" w:rsidTr="009C5457">
        <w:tc>
          <w:tcPr>
            <w:tcW w:w="675" w:type="dxa"/>
          </w:tcPr>
          <w:p w:rsidR="009C5457" w:rsidRPr="00914A3A" w:rsidRDefault="008875BC" w:rsidP="003227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Механизмы реализации Программы развития </w:t>
            </w:r>
          </w:p>
          <w:p w:rsidR="009C5457" w:rsidRPr="00914A3A" w:rsidRDefault="009C5457" w:rsidP="008875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457" w:rsidRPr="00914A3A" w:rsidRDefault="009C5457" w:rsidP="003227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457" w:rsidRPr="00914A3A" w:rsidTr="009C5457">
        <w:tc>
          <w:tcPr>
            <w:tcW w:w="675" w:type="dxa"/>
          </w:tcPr>
          <w:p w:rsidR="009C5457" w:rsidRPr="00914A3A" w:rsidRDefault="008875BC" w:rsidP="003227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Критерии и показатели оценки реализации Программы развития. </w:t>
            </w:r>
          </w:p>
          <w:p w:rsidR="009C5457" w:rsidRPr="00914A3A" w:rsidRDefault="009C5457" w:rsidP="008875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457" w:rsidRPr="00914A3A" w:rsidRDefault="009C5457" w:rsidP="003227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8875BC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5457" w:rsidRPr="00914A3A" w:rsidRDefault="009C5457" w:rsidP="0032275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825B2" w:rsidRPr="00914A3A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A3A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1A687A" w:rsidRPr="00914A3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14A3A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914A3A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914A3A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14A3A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14A3A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914A3A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14A3A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914A3A" w:rsidRDefault="009C545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основная общеобразовательная школа села Ральники Малмыжского района Кировской области</w:t>
            </w:r>
          </w:p>
        </w:tc>
      </w:tr>
      <w:tr w:rsidR="001825B2" w:rsidRPr="00914A3A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14A3A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-Федеральный закон «Об образовании в РФ» от 29.12.2012г. № 273- ФЗ;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-Указ Президента РФ от 21 июля 2020г. № 474 «О национальных целях развития РФ на период 20230 года»;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-Указ Президента РФ от 2 июля 2021г. № 400 «О стратегии национальной безопасности РФ»;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-Концепция развития дополнительного образования детей до 2030 года(утверждена распоряжением Правительства РФ от 31.03.2022г. № 878-р);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-Основы государственной молодежной политики до 2025 года (утверждены распоряжением Правительства РФ от 29.11.2014г. № 2403-р).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-Стратегия развития воспитания в РФ на период до 2025 года (года(утверждена распоряжением Правительства РФ от 29.05.2015г. № 996-р);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-Федеральный государственный образовательный стандарт НОО, утвержденный приказом Министерства просвещения РФ от 31.05.2021г. № 286;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-Федеральный государственный образовательный стандарт ООО, утвержденный приказом Министерства просвещения РФ от 31.05.2021г. № 287;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-Федеральный государственный образовательный стандарт СОО, утвержденный приказом Министерства просвещения РФ от 12.08.2022г. № 732;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-Федеральная образовательная программа НОО, утвержденная приказом Министерства просвещения РФ от 18.05.2023г. № 372;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-Федеральная образовательная программа ООО, утвержденная приказом Министерства просвещения РФ от 18.05.2023г. № 370;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-Федеральная образовательная программа СОО, утвержденная приказом Министерства просвещения РФ от 18.05.2023г. № 371; </w:t>
            </w:r>
          </w:p>
          <w:p w:rsidR="001825B2" w:rsidRPr="00914A3A" w:rsidRDefault="008875BC" w:rsidP="008875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3"/>
                <w:szCs w:val="23"/>
              </w:rPr>
              <w:t xml:space="preserve">-Концепция проекта «Школа </w:t>
            </w:r>
            <w:proofErr w:type="spellStart"/>
            <w:r w:rsidRPr="00914A3A">
              <w:rPr>
                <w:rFonts w:ascii="Times New Roman" w:hAnsi="Times New Roman" w:cs="Times New Roman"/>
                <w:sz w:val="23"/>
                <w:szCs w:val="23"/>
              </w:rPr>
              <w:t>Минпросвещения</w:t>
            </w:r>
            <w:proofErr w:type="spellEnd"/>
            <w:r w:rsidRPr="00914A3A">
              <w:rPr>
                <w:rFonts w:ascii="Times New Roman" w:hAnsi="Times New Roman" w:cs="Times New Roman"/>
                <w:sz w:val="23"/>
                <w:szCs w:val="23"/>
              </w:rPr>
              <w:t xml:space="preserve"> России» поддержана Коллегией Министерства Просвещения РФ, протокол от 08.04.2022г. № ПУ-1вн; </w:t>
            </w:r>
          </w:p>
        </w:tc>
      </w:tr>
      <w:tr w:rsidR="001825B2" w:rsidRPr="00914A3A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14A3A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формирование и реализация модели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 развитие, </w:t>
            </w:r>
            <w:proofErr w:type="spellStart"/>
            <w:r w:rsidRPr="00914A3A">
              <w:rPr>
                <w:sz w:val="23"/>
                <w:szCs w:val="23"/>
              </w:rPr>
              <w:t>здоровьесбережение</w:t>
            </w:r>
            <w:proofErr w:type="spellEnd"/>
            <w:r w:rsidRPr="00914A3A">
              <w:rPr>
                <w:sz w:val="23"/>
                <w:szCs w:val="23"/>
              </w:rPr>
              <w:t xml:space="preserve">, направленной на </w:t>
            </w:r>
          </w:p>
          <w:p w:rsidR="001825B2" w:rsidRPr="00914A3A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875BC" w:rsidRPr="00914A3A" w:rsidRDefault="008875B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совершенствование системы профессиональной ориентации, воспитание патриотизма, российской гражданской идентичности, духовно – нравственной культуры на основе российских духовных и культурных ценностей. </w:t>
            </w:r>
          </w:p>
          <w:p w:rsidR="008875BC" w:rsidRPr="00914A3A" w:rsidRDefault="008875B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914A3A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14A3A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Проведение анализа самодиагностики образовательной организации, определения уровня соответствия модели «Школа </w:t>
            </w:r>
            <w:proofErr w:type="spellStart"/>
            <w:r w:rsidRPr="00914A3A">
              <w:rPr>
                <w:sz w:val="23"/>
                <w:szCs w:val="23"/>
              </w:rPr>
              <w:t>Минпрсвещения</w:t>
            </w:r>
            <w:proofErr w:type="spellEnd"/>
            <w:r w:rsidRPr="00914A3A">
              <w:rPr>
                <w:sz w:val="23"/>
                <w:szCs w:val="23"/>
              </w:rPr>
              <w:t xml:space="preserve"> России».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 Управленческий анализ и проектирование условий перехода на следующий уровень соответствия модели «Школа </w:t>
            </w:r>
            <w:proofErr w:type="spellStart"/>
            <w:r w:rsidRPr="00914A3A">
              <w:rPr>
                <w:sz w:val="23"/>
                <w:szCs w:val="23"/>
              </w:rPr>
              <w:t>Минпросвещения</w:t>
            </w:r>
            <w:proofErr w:type="spellEnd"/>
            <w:r w:rsidRPr="00914A3A">
              <w:rPr>
                <w:sz w:val="23"/>
                <w:szCs w:val="23"/>
              </w:rPr>
              <w:t xml:space="preserve"> России» с учетом магистральных направлений развития: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2"/>
                <w:szCs w:val="22"/>
              </w:rPr>
            </w:pPr>
            <w:r w:rsidRPr="00914A3A">
              <w:rPr>
                <w:sz w:val="22"/>
                <w:szCs w:val="22"/>
              </w:rPr>
              <w:t xml:space="preserve">Знание: качество и объективность;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Воспитание;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 Здоровье;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 Творчество;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 Профориентация;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 Учитель. Школьные команды;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 Школьный климат;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 Образовательная среда.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-Профессиональное развитие педагогов и администрации ;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-Повышение качества образования;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-Расширение возможности образовательного партнерства для повышения качества освоения содержания учебных предметов в практическом применении; </w:t>
            </w:r>
          </w:p>
          <w:p w:rsidR="001825B2" w:rsidRPr="00914A3A" w:rsidRDefault="008875BC" w:rsidP="008875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3"/>
                <w:szCs w:val="23"/>
              </w:rPr>
              <w:t xml:space="preserve">-Модернизация материально- технической базы; </w:t>
            </w:r>
          </w:p>
        </w:tc>
      </w:tr>
      <w:tr w:rsidR="001825B2" w:rsidRPr="00914A3A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14A3A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-Достижение показателей среднего уровня «Школы </w:t>
            </w:r>
            <w:proofErr w:type="spellStart"/>
            <w:r w:rsidRPr="00914A3A">
              <w:rPr>
                <w:sz w:val="23"/>
                <w:szCs w:val="23"/>
              </w:rPr>
              <w:t>Минпросвещения</w:t>
            </w:r>
            <w:proofErr w:type="spellEnd"/>
            <w:r w:rsidRPr="00914A3A">
              <w:rPr>
                <w:sz w:val="23"/>
                <w:szCs w:val="23"/>
              </w:rPr>
              <w:t xml:space="preserve"> России»;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-Предоставления каждому обучающемуся качественного общего образования;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-Реализация углубленного и профильного обучения, проектной и исследовательской деятельности, в том числе с применением электронных образовательных ресурсов;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 Обеспечение объективной внутренней системы оценки качества образования.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-Развитие личностных качеств обучающихся в соответствии с приоритетами государственной политики в сфере воспитания.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-Формирование </w:t>
            </w:r>
            <w:proofErr w:type="spellStart"/>
            <w:r w:rsidRPr="00914A3A">
              <w:rPr>
                <w:sz w:val="23"/>
                <w:szCs w:val="23"/>
              </w:rPr>
              <w:t>здоровьесберегающей</w:t>
            </w:r>
            <w:proofErr w:type="spellEnd"/>
            <w:r w:rsidRPr="00914A3A">
              <w:rPr>
                <w:sz w:val="23"/>
                <w:szCs w:val="23"/>
              </w:rPr>
              <w:t xml:space="preserve"> среды в школе на основе применения здоровье сберегающих технологий в том числе адаптивных, направленных на гармоничное физическое и психологическое развитие, социальное благополучие, сохранение и укрепления здоровья обучающихся.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-Формирование осознанного отношения обучающихся к профессионально – трудовой сфере. </w:t>
            </w:r>
          </w:p>
          <w:p w:rsidR="008875BC" w:rsidRPr="00914A3A" w:rsidRDefault="008875BC" w:rsidP="008875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3"/>
                <w:szCs w:val="23"/>
              </w:rPr>
              <w:t xml:space="preserve">-Поддержка и развитие личностных и профессиональных компетенций педагогических работников (непрерывное </w:t>
            </w:r>
          </w:p>
          <w:p w:rsidR="008875BC" w:rsidRPr="00914A3A" w:rsidRDefault="008875BC" w:rsidP="008875BC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профессиональное развитие, наставничество, адресную помощь и сопровождение). </w:t>
            </w:r>
          </w:p>
          <w:p w:rsidR="001825B2" w:rsidRPr="00914A3A" w:rsidRDefault="008875BC" w:rsidP="008875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3"/>
                <w:szCs w:val="23"/>
              </w:rPr>
              <w:t xml:space="preserve">-Формирование уклада общеобразовательной организации, поддерживающего ценности, принципы, нравственную культуру, </w:t>
            </w:r>
            <w:r w:rsidRPr="00914A3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создание безопасного и комфортного образовательного пространства. </w:t>
            </w:r>
          </w:p>
        </w:tc>
      </w:tr>
      <w:tr w:rsidR="001825B2" w:rsidRPr="00914A3A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14A3A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914A3A" w:rsidRDefault="001272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Указать: </w:t>
            </w:r>
            <w:r w:rsidR="00E81AC4"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отдельных разработчиков </w:t>
            </w: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64F88"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коллективы разработчиков</w:t>
            </w:r>
          </w:p>
        </w:tc>
      </w:tr>
      <w:tr w:rsidR="001825B2" w:rsidRPr="00914A3A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14A3A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914A3A" w:rsidRDefault="00686EB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2024-2028г</w:t>
            </w:r>
          </w:p>
        </w:tc>
      </w:tr>
      <w:tr w:rsidR="001825B2" w:rsidRPr="00914A3A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14A3A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EB0" w:rsidRPr="00914A3A" w:rsidRDefault="00686EB0" w:rsidP="00686E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914A3A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14A3A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914A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914A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914A3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EB0" w:rsidRPr="00914A3A" w:rsidRDefault="00686EB0" w:rsidP="00686EB0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1-й этап </w:t>
            </w:r>
            <w:r w:rsidRPr="00914A3A">
              <w:rPr>
                <w:b/>
                <w:bCs/>
                <w:sz w:val="23"/>
                <w:szCs w:val="23"/>
              </w:rPr>
              <w:t xml:space="preserve">Подготовительный </w:t>
            </w:r>
          </w:p>
          <w:p w:rsidR="00686EB0" w:rsidRPr="00914A3A" w:rsidRDefault="00686EB0" w:rsidP="00686EB0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– ноябрь – декабрь 2024г. </w:t>
            </w:r>
          </w:p>
          <w:p w:rsidR="00686EB0" w:rsidRPr="00914A3A" w:rsidRDefault="00686EB0" w:rsidP="00686EB0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 w:rsidRPr="00914A3A">
              <w:rPr>
                <w:sz w:val="23"/>
                <w:szCs w:val="23"/>
              </w:rPr>
              <w:t>Аналитико</w:t>
            </w:r>
            <w:proofErr w:type="spellEnd"/>
            <w:r w:rsidRPr="00914A3A">
              <w:rPr>
                <w:sz w:val="23"/>
                <w:szCs w:val="23"/>
              </w:rPr>
              <w:t xml:space="preserve"> – диагностическая деятельность </w:t>
            </w:r>
          </w:p>
          <w:p w:rsidR="00686EB0" w:rsidRPr="00914A3A" w:rsidRDefault="00686EB0" w:rsidP="00686EB0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b/>
                <w:bCs/>
                <w:sz w:val="23"/>
                <w:szCs w:val="23"/>
              </w:rPr>
              <w:t xml:space="preserve">Задачи: </w:t>
            </w:r>
          </w:p>
          <w:p w:rsidR="00686EB0" w:rsidRPr="00914A3A" w:rsidRDefault="00686EB0" w:rsidP="00686EB0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-анализ состояния учебно-воспитательного процесса; </w:t>
            </w:r>
          </w:p>
          <w:p w:rsidR="00686EB0" w:rsidRPr="00914A3A" w:rsidRDefault="00686EB0" w:rsidP="00686EB0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школы; </w:t>
            </w:r>
          </w:p>
          <w:p w:rsidR="00686EB0" w:rsidRPr="00914A3A" w:rsidRDefault="00686EB0" w:rsidP="00686E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  <w:sz w:val="23"/>
                <w:szCs w:val="23"/>
              </w:rPr>
              <w:t xml:space="preserve">- определение стратегии и тактики развития </w:t>
            </w:r>
            <w:r w:rsidRPr="00914A3A">
              <w:rPr>
                <w:rFonts w:ascii="Times New Roman" w:hAnsi="Times New Roman" w:cs="Times New Roman"/>
              </w:rPr>
              <w:t xml:space="preserve">школы </w:t>
            </w:r>
          </w:p>
          <w:p w:rsidR="001825B2" w:rsidRPr="00914A3A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914A3A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14A3A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914A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EB0" w:rsidRPr="00914A3A" w:rsidRDefault="00686EB0" w:rsidP="00686EB0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2-й этап </w:t>
            </w:r>
            <w:r w:rsidRPr="00914A3A">
              <w:rPr>
                <w:b/>
                <w:bCs/>
                <w:sz w:val="23"/>
                <w:szCs w:val="23"/>
              </w:rPr>
              <w:t xml:space="preserve">Практический </w:t>
            </w:r>
            <w:r w:rsidRPr="00914A3A">
              <w:rPr>
                <w:sz w:val="23"/>
                <w:szCs w:val="23"/>
              </w:rPr>
              <w:t xml:space="preserve">– январь 2025г. – май 2027г. </w:t>
            </w:r>
          </w:p>
          <w:p w:rsidR="00686EB0" w:rsidRPr="00914A3A" w:rsidRDefault="00686EB0" w:rsidP="00686EB0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b/>
                <w:bCs/>
                <w:sz w:val="23"/>
                <w:szCs w:val="23"/>
              </w:rPr>
              <w:t xml:space="preserve">Задачи: </w:t>
            </w:r>
          </w:p>
          <w:p w:rsidR="00686EB0" w:rsidRPr="00914A3A" w:rsidRDefault="00686EB0" w:rsidP="00686EB0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Реализация мероприятий дорожной карты Программы развития; </w:t>
            </w:r>
          </w:p>
          <w:p w:rsidR="00686EB0" w:rsidRPr="00914A3A" w:rsidRDefault="00686EB0" w:rsidP="00686EB0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Реализация и выполнение подпрограмм: </w:t>
            </w:r>
          </w:p>
          <w:p w:rsidR="00686EB0" w:rsidRPr="00914A3A" w:rsidRDefault="00686EB0" w:rsidP="00686EB0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«Одарённые дети» </w:t>
            </w:r>
          </w:p>
          <w:p w:rsidR="00686EB0" w:rsidRPr="00914A3A" w:rsidRDefault="00686EB0" w:rsidP="00686EB0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«Береги здоровье смолоду» </w:t>
            </w:r>
          </w:p>
          <w:p w:rsidR="00686EB0" w:rsidRPr="00914A3A" w:rsidRDefault="00686EB0" w:rsidP="00686E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4A3A">
              <w:rPr>
                <w:rFonts w:ascii="Times New Roman" w:hAnsi="Times New Roman" w:cs="Times New Roman"/>
                <w:sz w:val="23"/>
                <w:szCs w:val="23"/>
              </w:rPr>
              <w:t xml:space="preserve">«Программа психолого-педагогического сопровождения обучающихся» </w:t>
            </w:r>
          </w:p>
          <w:p w:rsidR="001825B2" w:rsidRPr="00914A3A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914A3A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14A3A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914A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EB0" w:rsidRPr="00914A3A" w:rsidRDefault="00686EB0" w:rsidP="00686EB0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b/>
                <w:bCs/>
                <w:sz w:val="23"/>
                <w:szCs w:val="23"/>
              </w:rPr>
              <w:t xml:space="preserve">Обобщающий </w:t>
            </w:r>
            <w:r w:rsidRPr="00914A3A">
              <w:rPr>
                <w:sz w:val="23"/>
                <w:szCs w:val="23"/>
              </w:rPr>
              <w:t xml:space="preserve">- июнь – декабрь 2027г. </w:t>
            </w:r>
          </w:p>
          <w:p w:rsidR="001825B2" w:rsidRPr="00914A3A" w:rsidRDefault="00686EB0" w:rsidP="00686E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3"/>
                <w:szCs w:val="23"/>
              </w:rPr>
              <w:t>Рефлексивный анализ и принятие управленческих решений по перспективе развития МКОУ ООШ с. Ральники</w:t>
            </w:r>
          </w:p>
        </w:tc>
      </w:tr>
      <w:tr w:rsidR="001825B2" w:rsidRPr="00914A3A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14A3A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914A3A" w:rsidRDefault="00686EB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</w:p>
        </w:tc>
      </w:tr>
      <w:tr w:rsidR="001825B2" w:rsidRPr="00914A3A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914A3A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EB0" w:rsidRPr="00914A3A" w:rsidRDefault="006073D3" w:rsidP="00686E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86EB0" w:rsidRPr="00914A3A" w:rsidRDefault="00686EB0" w:rsidP="00686EB0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b/>
                <w:bCs/>
                <w:sz w:val="23"/>
                <w:szCs w:val="23"/>
              </w:rPr>
              <w:t xml:space="preserve">Администрация </w:t>
            </w:r>
            <w:r w:rsidRPr="00914A3A">
              <w:rPr>
                <w:sz w:val="23"/>
                <w:szCs w:val="23"/>
              </w:rPr>
              <w:t xml:space="preserve">(Ежегодный доклад директора школы о результатах деятельности школы по реализации Программы развития на августовском педсовете школы) </w:t>
            </w:r>
          </w:p>
          <w:p w:rsidR="00686EB0" w:rsidRPr="00914A3A" w:rsidRDefault="00686EB0" w:rsidP="00686EB0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b/>
                <w:bCs/>
                <w:sz w:val="23"/>
                <w:szCs w:val="23"/>
              </w:rPr>
              <w:t xml:space="preserve">Административная команда </w:t>
            </w:r>
            <w:r w:rsidRPr="00914A3A">
              <w:rPr>
                <w:sz w:val="23"/>
                <w:szCs w:val="23"/>
              </w:rPr>
              <w:t xml:space="preserve">– мониторинг по реализации программы развития, анализ рефлексии образовательной деятельности. </w:t>
            </w:r>
          </w:p>
          <w:p w:rsidR="00686EB0" w:rsidRPr="00914A3A" w:rsidRDefault="00686EB0" w:rsidP="00686E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3"/>
                <w:szCs w:val="23"/>
              </w:rPr>
              <w:t xml:space="preserve">Управленческие решения: ( конкретизация, коррекция дополнения программы развития на соответствие модели и целевому уровню «Школы </w:t>
            </w:r>
            <w:proofErr w:type="spellStart"/>
            <w:r w:rsidRPr="00914A3A">
              <w:rPr>
                <w:rFonts w:ascii="Times New Roman" w:hAnsi="Times New Roman" w:cs="Times New Roman"/>
                <w:sz w:val="23"/>
                <w:szCs w:val="23"/>
              </w:rPr>
              <w:t>Минпросвещения</w:t>
            </w:r>
            <w:proofErr w:type="spellEnd"/>
            <w:r w:rsidRPr="00914A3A">
              <w:rPr>
                <w:rFonts w:ascii="Times New Roman" w:hAnsi="Times New Roman" w:cs="Times New Roman"/>
                <w:sz w:val="23"/>
                <w:szCs w:val="23"/>
              </w:rPr>
              <w:t xml:space="preserve"> России» </w:t>
            </w:r>
          </w:p>
          <w:p w:rsidR="001825B2" w:rsidRPr="00914A3A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Pr="00914A3A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RPr="00914A3A" w:rsidSect="00914A3A">
          <w:footerReference w:type="default" r:id="rId8"/>
          <w:pgSz w:w="11906" w:h="16838"/>
          <w:pgMar w:top="851" w:right="567" w:bottom="851" w:left="1134" w:header="708" w:footer="708" w:gutter="0"/>
          <w:cols w:space="720"/>
          <w:titlePg/>
          <w:docGrid w:linePitch="299"/>
        </w:sectPr>
      </w:pPr>
    </w:p>
    <w:p w:rsidR="001825B2" w:rsidRPr="00914A3A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A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914A3A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914A3A" w:rsidTr="00DA7B95">
        <w:tc>
          <w:tcPr>
            <w:tcW w:w="1283" w:type="pct"/>
          </w:tcPr>
          <w:p w:rsidR="001825B2" w:rsidRPr="00914A3A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914A3A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914A3A" w:rsidTr="00DA7B95">
        <w:tc>
          <w:tcPr>
            <w:tcW w:w="1283" w:type="pct"/>
          </w:tcPr>
          <w:p w:rsidR="001825B2" w:rsidRPr="00914A3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320EDB" w:rsidRPr="00914A3A" w:rsidRDefault="00320ED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DB" w:rsidRPr="00914A3A" w:rsidRDefault="00320EDB" w:rsidP="00320EDB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1.Муниципальные казённое общеобразовательное учреждение </w:t>
            </w:r>
            <w:proofErr w:type="gramStart"/>
            <w:r w:rsidRPr="00914A3A">
              <w:rPr>
                <w:sz w:val="23"/>
                <w:szCs w:val="23"/>
              </w:rPr>
              <w:t>основная  общеобразовательная</w:t>
            </w:r>
            <w:proofErr w:type="gramEnd"/>
            <w:r w:rsidRPr="00914A3A">
              <w:rPr>
                <w:sz w:val="23"/>
                <w:szCs w:val="23"/>
              </w:rPr>
              <w:t xml:space="preserve"> школа с. Ральники </w:t>
            </w:r>
          </w:p>
          <w:p w:rsidR="00320EDB" w:rsidRPr="00914A3A" w:rsidRDefault="00320EDB" w:rsidP="00320EDB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>2.ИНН-</w:t>
            </w:r>
          </w:p>
          <w:p w:rsidR="00320EDB" w:rsidRPr="00914A3A" w:rsidRDefault="00320EDB" w:rsidP="00320EDB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>3.Место нахождения ОО – 612947 Кировск</w:t>
            </w:r>
            <w:r w:rsidR="00914A3A">
              <w:rPr>
                <w:sz w:val="23"/>
                <w:szCs w:val="23"/>
              </w:rPr>
              <w:t xml:space="preserve">ая область </w:t>
            </w:r>
            <w:proofErr w:type="spellStart"/>
            <w:r w:rsidR="00914A3A">
              <w:rPr>
                <w:sz w:val="23"/>
                <w:szCs w:val="23"/>
              </w:rPr>
              <w:t>Малмыжский</w:t>
            </w:r>
            <w:proofErr w:type="spellEnd"/>
            <w:r w:rsidR="00914A3A">
              <w:rPr>
                <w:sz w:val="23"/>
                <w:szCs w:val="23"/>
              </w:rPr>
              <w:t xml:space="preserve"> район с. Р</w:t>
            </w:r>
            <w:r w:rsidRPr="00914A3A">
              <w:rPr>
                <w:sz w:val="23"/>
                <w:szCs w:val="23"/>
              </w:rPr>
              <w:t>альники, ул. Школьная, 4а</w:t>
            </w:r>
          </w:p>
          <w:p w:rsidR="00320EDB" w:rsidRPr="00914A3A" w:rsidRDefault="00320EDB" w:rsidP="00320EDB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>4. Дата создания:</w:t>
            </w:r>
          </w:p>
          <w:p w:rsidR="00320EDB" w:rsidRPr="00914A3A" w:rsidRDefault="00320EDB" w:rsidP="00320EDB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5. Адрес эл. почты: </w:t>
            </w:r>
            <w:proofErr w:type="spellStart"/>
            <w:r w:rsidRPr="00914A3A">
              <w:rPr>
                <w:sz w:val="23"/>
                <w:szCs w:val="23"/>
                <w:lang w:val="en-US"/>
              </w:rPr>
              <w:t>nakiseleva</w:t>
            </w:r>
            <w:proofErr w:type="spellEnd"/>
            <w:r w:rsidRPr="00914A3A">
              <w:rPr>
                <w:sz w:val="23"/>
                <w:szCs w:val="23"/>
              </w:rPr>
              <w:t xml:space="preserve">1107@yandex.ru </w:t>
            </w:r>
          </w:p>
          <w:p w:rsidR="00320EDB" w:rsidRPr="00914A3A" w:rsidRDefault="00320EDB" w:rsidP="00320EDB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6. Тип строения: типовой проект на 1178 учащихся. </w:t>
            </w:r>
          </w:p>
          <w:p w:rsidR="00320EDB" w:rsidRPr="00914A3A" w:rsidRDefault="00320EDB" w:rsidP="00320EDB">
            <w:pPr>
              <w:pStyle w:val="Default"/>
              <w:jc w:val="both"/>
              <w:rPr>
                <w:sz w:val="22"/>
                <w:szCs w:val="22"/>
              </w:rPr>
            </w:pPr>
            <w:r w:rsidRPr="00914A3A">
              <w:rPr>
                <w:sz w:val="23"/>
                <w:szCs w:val="23"/>
              </w:rPr>
              <w:t xml:space="preserve">7. Количество помещений в школе всего – , из них: учебных кабинетов – </w:t>
            </w:r>
            <w:r w:rsidRPr="00914A3A">
              <w:rPr>
                <w:sz w:val="22"/>
                <w:szCs w:val="22"/>
              </w:rPr>
              <w:t xml:space="preserve">. </w:t>
            </w:r>
          </w:p>
          <w:p w:rsidR="00320EDB" w:rsidRPr="00914A3A" w:rsidRDefault="00320EDB" w:rsidP="00320EDB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8.тел: 8 334437214 </w:t>
            </w:r>
          </w:p>
          <w:p w:rsidR="00320EDB" w:rsidRPr="00914A3A" w:rsidRDefault="00320EDB" w:rsidP="00320EDB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9.Учредитель- </w:t>
            </w:r>
            <w:r w:rsidR="00914A3A">
              <w:rPr>
                <w:sz w:val="23"/>
                <w:szCs w:val="23"/>
              </w:rPr>
              <w:t>А</w:t>
            </w:r>
            <w:r w:rsidR="00433618" w:rsidRPr="00914A3A">
              <w:rPr>
                <w:sz w:val="23"/>
                <w:szCs w:val="23"/>
              </w:rPr>
              <w:t>дминистрация Малмыжского района</w:t>
            </w:r>
            <w:r w:rsidRPr="00914A3A">
              <w:rPr>
                <w:b/>
                <w:bCs/>
                <w:sz w:val="23"/>
                <w:szCs w:val="23"/>
              </w:rPr>
              <w:t xml:space="preserve">. </w:t>
            </w:r>
          </w:p>
          <w:p w:rsidR="00320EDB" w:rsidRPr="00914A3A" w:rsidRDefault="00320EDB" w:rsidP="00433618">
            <w:pPr>
              <w:pStyle w:val="Default"/>
              <w:jc w:val="both"/>
            </w:pPr>
            <w:r w:rsidRPr="00914A3A">
              <w:rPr>
                <w:sz w:val="23"/>
                <w:szCs w:val="23"/>
              </w:rPr>
              <w:t>Школа размещается в одном здании. В ней функционирует</w:t>
            </w:r>
            <w:r w:rsidR="00433618" w:rsidRPr="00914A3A">
              <w:rPr>
                <w:sz w:val="23"/>
                <w:szCs w:val="23"/>
              </w:rPr>
              <w:t xml:space="preserve"> столовая</w:t>
            </w:r>
            <w:r w:rsidRPr="00914A3A">
              <w:rPr>
                <w:sz w:val="23"/>
                <w:szCs w:val="23"/>
              </w:rPr>
              <w:t xml:space="preserve">, а также кабинет- музейная комната, кабинет директора, </w:t>
            </w:r>
            <w:r w:rsidR="00433618" w:rsidRPr="00914A3A">
              <w:rPr>
                <w:sz w:val="23"/>
                <w:szCs w:val="23"/>
              </w:rPr>
              <w:t xml:space="preserve"> 3 кабинета «Точка Роста». </w:t>
            </w:r>
            <w:r w:rsidRPr="00914A3A">
              <w:rPr>
                <w:sz w:val="23"/>
                <w:szCs w:val="23"/>
              </w:rPr>
              <w:t>Школа ориентирована на обеспечение современного качества образования на основе личностно-ориентированного подхода и применения здоровьесберегающих технологий. Большое внимание в школе уделяется организации горячего питания, которым охвачено 100% учащихся и 97% работников школы</w:t>
            </w:r>
            <w:r w:rsidRPr="00914A3A">
              <w:rPr>
                <w:sz w:val="22"/>
                <w:szCs w:val="22"/>
              </w:rPr>
              <w:t xml:space="preserve">. </w:t>
            </w:r>
          </w:p>
        </w:tc>
      </w:tr>
      <w:tr w:rsidR="001825B2" w:rsidRPr="00914A3A" w:rsidTr="00DA7B95">
        <w:tc>
          <w:tcPr>
            <w:tcW w:w="1283" w:type="pct"/>
          </w:tcPr>
          <w:p w:rsidR="001825B2" w:rsidRPr="00914A3A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914A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433618" w:rsidRPr="00914A3A" w:rsidRDefault="00433618" w:rsidP="00433618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Общее количество обучающихся – 13чел . </w:t>
            </w:r>
          </w:p>
          <w:p w:rsidR="00433618" w:rsidRPr="00914A3A" w:rsidRDefault="00433618" w:rsidP="00433618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НОО – 2 </w:t>
            </w:r>
            <w:proofErr w:type="spellStart"/>
            <w:r w:rsidRPr="00914A3A">
              <w:rPr>
                <w:sz w:val="23"/>
                <w:szCs w:val="23"/>
              </w:rPr>
              <w:t>обуч-ся</w:t>
            </w:r>
            <w:proofErr w:type="spellEnd"/>
            <w:r w:rsidRPr="00914A3A">
              <w:rPr>
                <w:sz w:val="23"/>
                <w:szCs w:val="23"/>
              </w:rPr>
              <w:t xml:space="preserve">; </w:t>
            </w:r>
          </w:p>
          <w:p w:rsidR="00433618" w:rsidRPr="00914A3A" w:rsidRDefault="00433618" w:rsidP="00433618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ООО- 11 </w:t>
            </w:r>
            <w:proofErr w:type="spellStart"/>
            <w:r w:rsidRPr="00914A3A">
              <w:rPr>
                <w:sz w:val="23"/>
                <w:szCs w:val="23"/>
              </w:rPr>
              <w:t>обуч-ся</w:t>
            </w:r>
            <w:proofErr w:type="spellEnd"/>
            <w:r w:rsidRPr="00914A3A">
              <w:rPr>
                <w:sz w:val="23"/>
                <w:szCs w:val="23"/>
              </w:rPr>
              <w:t xml:space="preserve">; </w:t>
            </w:r>
          </w:p>
          <w:p w:rsidR="001825B2" w:rsidRPr="00914A3A" w:rsidRDefault="00433618" w:rsidP="0043361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4A3A">
              <w:rPr>
                <w:rFonts w:ascii="Times New Roman" w:hAnsi="Times New Roman" w:cs="Times New Roman"/>
                <w:sz w:val="23"/>
                <w:szCs w:val="23"/>
              </w:rPr>
              <w:t xml:space="preserve">Дети – инвалиды – 1 </w:t>
            </w:r>
            <w:proofErr w:type="spellStart"/>
            <w:r w:rsidRPr="00914A3A">
              <w:rPr>
                <w:rFonts w:ascii="Times New Roman" w:hAnsi="Times New Roman" w:cs="Times New Roman"/>
                <w:sz w:val="23"/>
                <w:szCs w:val="23"/>
              </w:rPr>
              <w:t>обуч-ся</w:t>
            </w:r>
            <w:proofErr w:type="spellEnd"/>
            <w:r w:rsidRPr="00914A3A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433618" w:rsidRPr="00914A3A" w:rsidRDefault="00433618" w:rsidP="0043361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25B2" w:rsidRPr="00914A3A" w:rsidTr="00DA7B95">
        <w:tc>
          <w:tcPr>
            <w:tcW w:w="1283" w:type="pct"/>
          </w:tcPr>
          <w:p w:rsidR="001825B2" w:rsidRPr="00914A3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592EBB" w:rsidRPr="00914A3A" w:rsidRDefault="00592EBB" w:rsidP="00592EBB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настоящим Федеральным законом. Управление образовательной организацией осуществляется на основе сочетания принципов единоначалия и коллегиальности (ст. 26, 27 Федерального закона от 29.12.2012 № 273-ФЗ «Об образовании в Российской Федерации»). </w:t>
            </w:r>
          </w:p>
          <w:p w:rsidR="00592EBB" w:rsidRPr="00914A3A" w:rsidRDefault="00592EBB" w:rsidP="00592EBB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 w:rsidRPr="00914A3A">
              <w:rPr>
                <w:sz w:val="23"/>
                <w:szCs w:val="23"/>
              </w:rPr>
              <w:t>МКОУООш</w:t>
            </w:r>
            <w:proofErr w:type="spellEnd"/>
            <w:r w:rsidRPr="00914A3A">
              <w:rPr>
                <w:sz w:val="23"/>
                <w:szCs w:val="23"/>
              </w:rPr>
              <w:t xml:space="preserve"> с. Ральники представляет собой образовательное учреждение, в котором реализуются образовательные программы начального, основного и  общего образования: реализуемая образовательная программа регламентирует особенности организационно-педагогических условий и содержание деятельности школы по реализации федеральных стандартов. </w:t>
            </w:r>
          </w:p>
          <w:p w:rsidR="00592EBB" w:rsidRPr="00914A3A" w:rsidRDefault="00592EBB" w:rsidP="00592EBB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b/>
                <w:bCs/>
                <w:sz w:val="23"/>
                <w:szCs w:val="23"/>
              </w:rPr>
              <w:t xml:space="preserve">Реализуемые программы : </w:t>
            </w:r>
          </w:p>
          <w:p w:rsidR="00592EBB" w:rsidRPr="00914A3A" w:rsidRDefault="00592EBB" w:rsidP="00592EBB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b/>
                <w:bCs/>
                <w:sz w:val="23"/>
                <w:szCs w:val="23"/>
              </w:rPr>
              <w:t>1 уровень</w:t>
            </w:r>
            <w:r w:rsidRPr="00914A3A">
              <w:rPr>
                <w:sz w:val="23"/>
                <w:szCs w:val="23"/>
              </w:rPr>
              <w:t xml:space="preserve">- ООП НОО </w:t>
            </w:r>
          </w:p>
          <w:p w:rsidR="00592EBB" w:rsidRPr="00914A3A" w:rsidRDefault="00592EBB" w:rsidP="00592EBB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b/>
                <w:bCs/>
                <w:sz w:val="23"/>
                <w:szCs w:val="23"/>
              </w:rPr>
              <w:t>2 уровень</w:t>
            </w:r>
            <w:r w:rsidRPr="00914A3A">
              <w:rPr>
                <w:sz w:val="23"/>
                <w:szCs w:val="23"/>
              </w:rPr>
              <w:t xml:space="preserve">- ООП ООО </w:t>
            </w:r>
          </w:p>
          <w:p w:rsidR="00592EBB" w:rsidRPr="00914A3A" w:rsidRDefault="00592EBB" w:rsidP="00592EBB">
            <w:pPr>
              <w:pStyle w:val="Default"/>
              <w:jc w:val="both"/>
              <w:rPr>
                <w:sz w:val="22"/>
                <w:szCs w:val="22"/>
              </w:rPr>
            </w:pPr>
            <w:r w:rsidRPr="00914A3A">
              <w:rPr>
                <w:sz w:val="23"/>
                <w:szCs w:val="23"/>
              </w:rPr>
              <w:t>Реализуемая программа внеурочной деятельности ориентирована на развитие личности по направлениям: спортивно - оздоровительное, духовно- нравственное, социальное, интеллектуальное, культурное</w:t>
            </w:r>
            <w:r w:rsidRPr="00914A3A">
              <w:rPr>
                <w:sz w:val="22"/>
                <w:szCs w:val="22"/>
              </w:rPr>
              <w:t xml:space="preserve">. </w:t>
            </w:r>
          </w:p>
          <w:p w:rsidR="00592EBB" w:rsidRPr="00914A3A" w:rsidRDefault="00592EBB" w:rsidP="00592E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школой осуществляется в соответствии с №273-ФЗ «Об образовании в Российской Федерации», Уставом МКОУООШ с. Ральники на принципах демократичности, гуманизма, открытости, общедоступности, приоритета общечеловеческих ценностей, жизни и здоровья человека, гражданственности, свободного развития личности. В основе Управления школой положены принципы единоначалия и коллегиальности. Единоличным исполнительным органом </w:t>
            </w:r>
          </w:p>
          <w:p w:rsidR="00592EBB" w:rsidRPr="00914A3A" w:rsidRDefault="00592EBB" w:rsidP="00592EBB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lastRenderedPageBreak/>
              <w:t xml:space="preserve">Образовательного учреждения является директор. Коллегиальными органами управления являются: Общее собрание работников ОУ, Педагогический совет ОУ,  Совет обучающихся, Совет родителей. Система управления определена основными требованиями: - координация и взаимосвязь деятельности различных подразделений; - адаптивность к изменяющимся социально-экономическим условиям, открытость; - использование современных информационных технологий; - оптимальное привлечение квалифицированных специалистов. </w:t>
            </w:r>
          </w:p>
          <w:p w:rsidR="00592EBB" w:rsidRPr="00914A3A" w:rsidRDefault="00592EBB" w:rsidP="00592EBB">
            <w:pPr>
              <w:pStyle w:val="Default"/>
              <w:jc w:val="both"/>
              <w:rPr>
                <w:sz w:val="22"/>
                <w:szCs w:val="22"/>
              </w:rPr>
            </w:pPr>
            <w:r w:rsidRPr="00914A3A">
              <w:rPr>
                <w:i/>
                <w:iCs/>
                <w:sz w:val="22"/>
                <w:szCs w:val="22"/>
              </w:rPr>
              <w:t>«</w:t>
            </w:r>
            <w:r w:rsidRPr="00914A3A">
              <w:rPr>
                <w:sz w:val="22"/>
                <w:szCs w:val="22"/>
              </w:rPr>
              <w:t>Школьный музей» (Стартовый уровень)  Школьный театр, Школьный спортивный клуб</w:t>
            </w:r>
          </w:p>
          <w:p w:rsidR="001825B2" w:rsidRPr="00914A3A" w:rsidRDefault="00592EBB" w:rsidP="00592E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3"/>
                <w:szCs w:val="23"/>
              </w:rPr>
              <w:t xml:space="preserve">Основные компоненты информационно-образовательной среды: Сайт школы, электронный журнал, </w:t>
            </w:r>
            <w:proofErr w:type="spellStart"/>
            <w:r w:rsidRPr="00914A3A">
              <w:rPr>
                <w:rFonts w:ascii="Times New Roman" w:hAnsi="Times New Roman" w:cs="Times New Roman"/>
                <w:sz w:val="23"/>
                <w:szCs w:val="23"/>
              </w:rPr>
              <w:t>эл.почта</w:t>
            </w:r>
            <w:proofErr w:type="spellEnd"/>
            <w:r w:rsidRPr="00914A3A">
              <w:rPr>
                <w:rFonts w:ascii="Times New Roman" w:hAnsi="Times New Roman" w:cs="Times New Roman"/>
                <w:sz w:val="23"/>
                <w:szCs w:val="23"/>
              </w:rPr>
              <w:t>, локальная сеть, программное обеспечение, ЦОР, ЭОР</w:t>
            </w:r>
            <w:r w:rsidRPr="00914A3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825B2" w:rsidRPr="00914A3A" w:rsidTr="00DA7B95">
        <w:tc>
          <w:tcPr>
            <w:tcW w:w="1283" w:type="pct"/>
          </w:tcPr>
          <w:p w:rsidR="001825B2" w:rsidRPr="00914A3A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592EBB" w:rsidRPr="00914A3A" w:rsidRDefault="00592EBB" w:rsidP="00592EBB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Годовой календарный график на 2024-2025 учебный год . Продолжительность учебного года и учебной недели: </w:t>
            </w:r>
          </w:p>
          <w:p w:rsidR="00592EBB" w:rsidRPr="00914A3A" w:rsidRDefault="00592EBB" w:rsidP="00592EBB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1кл. - 33уч. </w:t>
            </w:r>
            <w:proofErr w:type="spellStart"/>
            <w:r w:rsidRPr="00914A3A">
              <w:rPr>
                <w:sz w:val="23"/>
                <w:szCs w:val="23"/>
              </w:rPr>
              <w:t>нед</w:t>
            </w:r>
            <w:proofErr w:type="spellEnd"/>
            <w:r w:rsidRPr="00914A3A">
              <w:rPr>
                <w:sz w:val="23"/>
                <w:szCs w:val="23"/>
              </w:rPr>
              <w:t xml:space="preserve">.; 2кл.-9 </w:t>
            </w:r>
            <w:proofErr w:type="spellStart"/>
            <w:r w:rsidRPr="00914A3A">
              <w:rPr>
                <w:sz w:val="23"/>
                <w:szCs w:val="23"/>
              </w:rPr>
              <w:t>кл</w:t>
            </w:r>
            <w:proofErr w:type="spellEnd"/>
            <w:r w:rsidRPr="00914A3A">
              <w:rPr>
                <w:sz w:val="23"/>
                <w:szCs w:val="23"/>
              </w:rPr>
              <w:t xml:space="preserve">. - 34 учебные недели. </w:t>
            </w:r>
          </w:p>
          <w:p w:rsidR="001825B2" w:rsidRPr="00914A3A" w:rsidRDefault="00592EBB" w:rsidP="00592EB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4A3A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дней в неделе -5 </w:t>
            </w:r>
          </w:p>
          <w:p w:rsidR="00592EBB" w:rsidRPr="00914A3A" w:rsidRDefault="00592EBB" w:rsidP="006D74A6">
            <w:pPr>
              <w:pStyle w:val="Default"/>
              <w:jc w:val="both"/>
            </w:pPr>
          </w:p>
        </w:tc>
      </w:tr>
      <w:tr w:rsidR="001825B2" w:rsidRPr="00914A3A" w:rsidTr="00DA7B95">
        <w:tc>
          <w:tcPr>
            <w:tcW w:w="1283" w:type="pct"/>
          </w:tcPr>
          <w:p w:rsidR="001825B2" w:rsidRPr="00914A3A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6D74A6" w:rsidRPr="00914A3A" w:rsidRDefault="006D74A6" w:rsidP="006D74A6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Педагоги -5 чел.(учителя- 4 чел., администрация -1 чел.) </w:t>
            </w:r>
          </w:p>
          <w:p w:rsidR="006D74A6" w:rsidRPr="00914A3A" w:rsidRDefault="006D74A6" w:rsidP="006D74A6">
            <w:pPr>
              <w:pStyle w:val="Default"/>
              <w:jc w:val="both"/>
              <w:rPr>
                <w:sz w:val="22"/>
                <w:szCs w:val="22"/>
              </w:rPr>
            </w:pPr>
            <w:r w:rsidRPr="00914A3A">
              <w:rPr>
                <w:sz w:val="22"/>
                <w:szCs w:val="22"/>
              </w:rPr>
              <w:t xml:space="preserve">1 кв. категория- 4чел (75%). Соответствие - 1 учителей(25%). </w:t>
            </w:r>
          </w:p>
          <w:p w:rsidR="001825B2" w:rsidRPr="00914A3A" w:rsidRDefault="006D74A6" w:rsidP="006D74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4A3A">
              <w:rPr>
                <w:rFonts w:ascii="Times New Roman" w:hAnsi="Times New Roman" w:cs="Times New Roman"/>
              </w:rPr>
              <w:t>удовлетворённость морально- психологическим климатом в коллективе и образовательным процессом-100%.</w:t>
            </w:r>
          </w:p>
        </w:tc>
      </w:tr>
      <w:tr w:rsidR="001825B2" w:rsidRPr="00914A3A" w:rsidTr="00DA7B95">
        <w:tc>
          <w:tcPr>
            <w:tcW w:w="1283" w:type="pct"/>
          </w:tcPr>
          <w:p w:rsidR="001825B2" w:rsidRPr="00914A3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6D74A6" w:rsidRPr="00914A3A" w:rsidRDefault="006D74A6" w:rsidP="006D74A6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Осуществляя принципы взаимодействия с различными учреждениями и организациями, педагогический коллектив школы стремится использовать все возможности для усиления практической направленности учебных и воспитательных мероприятий, вовлечения обучающихся в активную социально-значимую деятельность, привлечения общественности к организации образовательного процесса. </w:t>
            </w:r>
          </w:p>
          <w:p w:rsidR="001825B2" w:rsidRPr="00914A3A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914A3A" w:rsidTr="00DA7B95">
        <w:tc>
          <w:tcPr>
            <w:tcW w:w="1283" w:type="pct"/>
          </w:tcPr>
          <w:p w:rsidR="001825B2" w:rsidRPr="00914A3A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6D74A6" w:rsidRPr="00914A3A" w:rsidRDefault="006D74A6" w:rsidP="006D74A6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МКОУ ООШ с. Ральники– образовательное учреждение, имеющее стабильные результаты в образовательном процессе, высокий рейтинг среди обучающихся, родителей и общественности. Школа характеризуется своими сложившимися традициями и является конкурентно- способным, дающим образование качественного уровня учреждением </w:t>
            </w:r>
          </w:p>
          <w:p w:rsidR="006D74A6" w:rsidRPr="00914A3A" w:rsidRDefault="006D74A6" w:rsidP="006D74A6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b/>
                <w:bCs/>
                <w:sz w:val="23"/>
                <w:szCs w:val="23"/>
              </w:rPr>
              <w:t>Образовательная деятельность</w:t>
            </w:r>
            <w:r w:rsidRPr="00914A3A">
              <w:rPr>
                <w:sz w:val="28"/>
                <w:szCs w:val="28"/>
              </w:rPr>
              <w:t>-</w:t>
            </w:r>
            <w:r w:rsidRPr="00914A3A">
              <w:rPr>
                <w:sz w:val="23"/>
                <w:szCs w:val="23"/>
              </w:rPr>
              <w:t xml:space="preserve">По итогам 3 прошедших лет все обучающиеся школы были аттестованы, оставленных на повторный курс нет. </w:t>
            </w:r>
          </w:p>
          <w:p w:rsidR="001825B2" w:rsidRPr="00914A3A" w:rsidRDefault="006D74A6" w:rsidP="006D74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4A3A">
              <w:rPr>
                <w:rFonts w:ascii="Times New Roman" w:hAnsi="Times New Roman" w:cs="Times New Roman"/>
                <w:sz w:val="23"/>
                <w:szCs w:val="23"/>
              </w:rPr>
              <w:t xml:space="preserve">- качество знаний по школе за 3 года выросло на 16 % ( с 51% в 2022году до 67% в 2024 году). </w:t>
            </w:r>
          </w:p>
          <w:p w:rsidR="006D74A6" w:rsidRPr="00914A3A" w:rsidRDefault="006D74A6" w:rsidP="006D74A6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b/>
                <w:bCs/>
                <w:sz w:val="23"/>
                <w:szCs w:val="23"/>
              </w:rPr>
              <w:t xml:space="preserve">-муниципальный уровень предметных олимпиад: </w:t>
            </w:r>
          </w:p>
          <w:p w:rsidR="006D74A6" w:rsidRPr="00914A3A" w:rsidRDefault="006D74A6" w:rsidP="006D74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4A3A">
              <w:rPr>
                <w:rFonts w:ascii="Times New Roman" w:hAnsi="Times New Roman" w:cs="Times New Roman"/>
                <w:sz w:val="23"/>
                <w:szCs w:val="23"/>
              </w:rPr>
              <w:t>2022г- 2 победителей,2 призёров, 2023 год -1 победителей,3 призера</w:t>
            </w:r>
          </w:p>
          <w:p w:rsidR="006D74A6" w:rsidRPr="00914A3A" w:rsidRDefault="006D74A6" w:rsidP="006D74A6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b/>
                <w:bCs/>
                <w:sz w:val="23"/>
                <w:szCs w:val="23"/>
              </w:rPr>
              <w:t>Результативность в региональных и всероссийских мероприятиях</w:t>
            </w:r>
            <w:r w:rsidRPr="00914A3A">
              <w:rPr>
                <w:sz w:val="23"/>
                <w:szCs w:val="23"/>
              </w:rPr>
              <w:t xml:space="preserve">: </w:t>
            </w:r>
          </w:p>
          <w:p w:rsidR="006D74A6" w:rsidRPr="00914A3A" w:rsidRDefault="006D74A6" w:rsidP="006D74A6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Воспитательная работа в школе проводится в соответствии с 11 модулями) : «»Внешкольные мероприятия», «Экскурсии и походы», «Школьный урок», «Классное руководство, «Работа с родителями (законными представителями), «Курсы внеурочной деятельности» и др. </w:t>
            </w:r>
          </w:p>
          <w:p w:rsidR="006D74A6" w:rsidRPr="00914A3A" w:rsidRDefault="006D74A6" w:rsidP="006D74A6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>Для их реализации было открыто</w:t>
            </w:r>
            <w:r w:rsidR="00616C9E" w:rsidRPr="00914A3A">
              <w:rPr>
                <w:sz w:val="23"/>
                <w:szCs w:val="23"/>
              </w:rPr>
              <w:t xml:space="preserve"> 1</w:t>
            </w:r>
            <w:r w:rsidRPr="00914A3A">
              <w:rPr>
                <w:sz w:val="23"/>
                <w:szCs w:val="23"/>
              </w:rPr>
              <w:t xml:space="preserve"> учебных групп в начальной школе, в среднем и старшем звене</w:t>
            </w:r>
            <w:r w:rsidR="00616C9E" w:rsidRPr="00914A3A">
              <w:rPr>
                <w:sz w:val="23"/>
                <w:szCs w:val="23"/>
              </w:rPr>
              <w:t>-3</w:t>
            </w:r>
            <w:r w:rsidRPr="00914A3A">
              <w:rPr>
                <w:sz w:val="23"/>
                <w:szCs w:val="23"/>
              </w:rPr>
              <w:t xml:space="preserve"> </w:t>
            </w:r>
            <w:proofErr w:type="spellStart"/>
            <w:r w:rsidRPr="00914A3A">
              <w:rPr>
                <w:sz w:val="23"/>
                <w:szCs w:val="23"/>
              </w:rPr>
              <w:t>уч.группы</w:t>
            </w:r>
            <w:proofErr w:type="spellEnd"/>
            <w:r w:rsidRPr="00914A3A">
              <w:rPr>
                <w:sz w:val="23"/>
                <w:szCs w:val="23"/>
              </w:rPr>
              <w:t xml:space="preserve">. Охват обучающихся составил 100%. </w:t>
            </w:r>
          </w:p>
          <w:p w:rsidR="006D74A6" w:rsidRPr="00914A3A" w:rsidRDefault="006D74A6" w:rsidP="006D74A6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 В школе функционирует первичное отделение движения школьников («Движение первых»); </w:t>
            </w:r>
          </w:p>
          <w:p w:rsidR="006D74A6" w:rsidRPr="00914A3A" w:rsidRDefault="006D74A6" w:rsidP="006D74A6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 для работы с одаренными детьми в младшем, основном и старшем звене»; </w:t>
            </w:r>
          </w:p>
          <w:p w:rsidR="006D74A6" w:rsidRPr="00914A3A" w:rsidRDefault="006D74A6" w:rsidP="006D74A6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- на базе «Точка Роста» функционировали </w:t>
            </w:r>
            <w:r w:rsidR="00616C9E" w:rsidRPr="00914A3A">
              <w:rPr>
                <w:sz w:val="23"/>
                <w:szCs w:val="23"/>
              </w:rPr>
              <w:t xml:space="preserve">занятия ВД» основы логики и </w:t>
            </w:r>
            <w:proofErr w:type="spellStart"/>
            <w:r w:rsidR="00616C9E" w:rsidRPr="00914A3A">
              <w:rPr>
                <w:sz w:val="23"/>
                <w:szCs w:val="23"/>
              </w:rPr>
              <w:t>алгоритмики</w:t>
            </w:r>
            <w:proofErr w:type="spellEnd"/>
            <w:r w:rsidR="00616C9E" w:rsidRPr="00914A3A">
              <w:rPr>
                <w:sz w:val="23"/>
                <w:szCs w:val="23"/>
              </w:rPr>
              <w:t>». «Занимательная информатика», «</w:t>
            </w:r>
            <w:proofErr w:type="spellStart"/>
            <w:r w:rsidR="00616C9E" w:rsidRPr="00914A3A">
              <w:rPr>
                <w:sz w:val="23"/>
                <w:szCs w:val="23"/>
              </w:rPr>
              <w:t>Экологичный</w:t>
            </w:r>
            <w:proofErr w:type="spellEnd"/>
            <w:r w:rsidR="00616C9E" w:rsidRPr="00914A3A">
              <w:rPr>
                <w:sz w:val="23"/>
                <w:szCs w:val="23"/>
              </w:rPr>
              <w:t xml:space="preserve"> образ жизни»</w:t>
            </w:r>
          </w:p>
          <w:p w:rsidR="006D74A6" w:rsidRPr="00914A3A" w:rsidRDefault="006D74A6" w:rsidP="006D74A6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lastRenderedPageBreak/>
              <w:t xml:space="preserve">Результатом работы творческих </w:t>
            </w:r>
            <w:r w:rsidR="00616C9E" w:rsidRPr="00914A3A">
              <w:rPr>
                <w:sz w:val="23"/>
                <w:szCs w:val="23"/>
              </w:rPr>
              <w:t>занятий</w:t>
            </w:r>
            <w:r w:rsidRPr="00914A3A">
              <w:rPr>
                <w:sz w:val="23"/>
                <w:szCs w:val="23"/>
              </w:rPr>
              <w:t xml:space="preserve">  является участие детей в различных конкурсах, олимпиадах и их победы : </w:t>
            </w:r>
          </w:p>
          <w:p w:rsidR="006D74A6" w:rsidRPr="00914A3A" w:rsidRDefault="006D74A6" w:rsidP="006D74A6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В 2022/23 уч.г..-2 победителей,3 призера в муниципальном этапе </w:t>
            </w:r>
            <w:proofErr w:type="spellStart"/>
            <w:r w:rsidRPr="00914A3A">
              <w:rPr>
                <w:sz w:val="23"/>
                <w:szCs w:val="23"/>
              </w:rPr>
              <w:t>ВсШ</w:t>
            </w:r>
            <w:proofErr w:type="spellEnd"/>
            <w:r w:rsidRPr="00914A3A">
              <w:rPr>
                <w:sz w:val="23"/>
                <w:szCs w:val="23"/>
              </w:rPr>
              <w:t xml:space="preserve"> </w:t>
            </w:r>
          </w:p>
          <w:p w:rsidR="006D74A6" w:rsidRPr="00914A3A" w:rsidRDefault="006D74A6" w:rsidP="006D74A6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В 2023/24 – 1 победителей, 3 призёра. </w:t>
            </w:r>
          </w:p>
          <w:p w:rsidR="006D74A6" w:rsidRPr="00914A3A" w:rsidRDefault="006D74A6" w:rsidP="006D74A6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За 3 года 2 учителя были аттестованы на 1 кв. категорию, 1 педагог подтвердил СЗД. </w:t>
            </w:r>
          </w:p>
          <w:p w:rsidR="006D74A6" w:rsidRPr="00914A3A" w:rsidRDefault="006D74A6" w:rsidP="006D74A6">
            <w:pPr>
              <w:pStyle w:val="Default"/>
              <w:jc w:val="both"/>
              <w:rPr>
                <w:sz w:val="23"/>
                <w:szCs w:val="23"/>
              </w:rPr>
            </w:pPr>
            <w:r w:rsidRPr="00914A3A">
              <w:rPr>
                <w:sz w:val="23"/>
                <w:szCs w:val="23"/>
              </w:rPr>
              <w:t xml:space="preserve">Все значимые события, происходящие в школе , освещаются через страницы в социальных сетях. </w:t>
            </w:r>
          </w:p>
          <w:p w:rsidR="006D74A6" w:rsidRPr="00914A3A" w:rsidRDefault="006D74A6" w:rsidP="006D74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4A3A">
              <w:rPr>
                <w:rFonts w:ascii="Times New Roman" w:hAnsi="Times New Roman" w:cs="Times New Roman"/>
                <w:sz w:val="23"/>
                <w:szCs w:val="23"/>
              </w:rPr>
              <w:t xml:space="preserve">100% педагогов школы в сентябре 2024г. прошли КПК по теме «Школа </w:t>
            </w:r>
            <w:proofErr w:type="spellStart"/>
            <w:r w:rsidRPr="00914A3A">
              <w:rPr>
                <w:rFonts w:ascii="Times New Roman" w:hAnsi="Times New Roman" w:cs="Times New Roman"/>
                <w:sz w:val="23"/>
                <w:szCs w:val="23"/>
              </w:rPr>
              <w:t>Минпросвещения</w:t>
            </w:r>
            <w:proofErr w:type="spellEnd"/>
            <w:r w:rsidRPr="00914A3A">
              <w:rPr>
                <w:rFonts w:ascii="Times New Roman" w:hAnsi="Times New Roman" w:cs="Times New Roman"/>
                <w:sz w:val="23"/>
                <w:szCs w:val="23"/>
              </w:rPr>
              <w:t xml:space="preserve"> России». </w:t>
            </w:r>
          </w:p>
        </w:tc>
      </w:tr>
    </w:tbl>
    <w:p w:rsidR="001A7EA6" w:rsidRPr="00914A3A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RPr="00914A3A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914A3A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4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914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914A3A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3A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914A3A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p w:rsidR="00D83286" w:rsidRDefault="00D8328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3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C813BB" wp14:editId="45A9F740">
            <wp:extent cx="5210175" cy="3314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8380" t="29619" r="7435" b="2156"/>
                    <a:stretch/>
                  </pic:blipFill>
                  <pic:spPr bwMode="auto">
                    <a:xfrm>
                      <a:off x="0" y="0"/>
                      <a:ext cx="5217346" cy="3319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4A3A" w:rsidRDefault="00914A3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A3A" w:rsidRDefault="00914A3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A3A" w:rsidRDefault="00914A3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A3A" w:rsidRDefault="00914A3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A3A" w:rsidRDefault="00914A3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A3A" w:rsidRDefault="00914A3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A3A" w:rsidRDefault="00914A3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A3A" w:rsidRPr="00914A3A" w:rsidRDefault="00914A3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8"/>
        <w:gridCol w:w="2659"/>
        <w:gridCol w:w="1921"/>
        <w:gridCol w:w="1087"/>
        <w:gridCol w:w="1887"/>
        <w:gridCol w:w="1923"/>
        <w:gridCol w:w="2659"/>
        <w:gridCol w:w="2718"/>
      </w:tblGrid>
      <w:tr w:rsidR="00D231CC" w:rsidRPr="00914A3A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914A3A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0" w:type="dxa"/>
            <w:noWrap/>
            <w:hideMark/>
          </w:tcPr>
          <w:p w:rsidR="00D231CC" w:rsidRPr="00914A3A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914A3A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914A3A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914A3A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914A3A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914A3A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914A3A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E5632" w:rsidRPr="00914A3A" w:rsidRDefault="00616C9E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E5632" w:rsidRPr="00914A3A" w:rsidRDefault="00D25D16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E5632" w:rsidRPr="00914A3A" w:rsidRDefault="00D25D16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Применение электронных </w:t>
            </w:r>
            <w:r w:rsidRPr="00914A3A">
              <w:rPr>
                <w:rFonts w:ascii="Times New Roman" w:hAnsi="Times New Roman" w:cs="Times New Roman"/>
              </w:rPr>
              <w:lastRenderedPageBreak/>
              <w:t>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Магистральное </w:t>
            </w:r>
            <w:r w:rsidRPr="00914A3A">
              <w:rPr>
                <w:rFonts w:ascii="Times New Roman" w:hAnsi="Times New Roman" w:cs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Образовательный </w:t>
            </w:r>
            <w:r w:rsidRPr="00914A3A">
              <w:rPr>
                <w:rFonts w:ascii="Times New Roman" w:hAnsi="Times New Roman" w:cs="Times New Roman"/>
              </w:rPr>
              <w:lastRenderedPageBreak/>
              <w:t>процесс</w:t>
            </w:r>
          </w:p>
        </w:tc>
        <w:tc>
          <w:tcPr>
            <w:tcW w:w="0" w:type="auto"/>
          </w:tcPr>
          <w:p w:rsidR="009E5632" w:rsidRPr="00914A3A" w:rsidRDefault="00D25D16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Проведение разъяснительной работы с обучающимися, их </w:t>
            </w:r>
            <w:r w:rsidRPr="00914A3A">
              <w:rPr>
                <w:rFonts w:ascii="Times New Roman" w:hAnsi="Times New Roman" w:cs="Times New Roman"/>
              </w:rPr>
              <w:lastRenderedPageBreak/>
              <w:t>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определнию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профиля, личного образовательного маршрута и т. д.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914A3A">
              <w:rPr>
                <w:rFonts w:ascii="Times New Roman" w:hAnsi="Times New Roman" w:cs="Times New Roman"/>
              </w:rPr>
              <w:t>Автоматизизация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системы формирования и обработки образовательных </w:t>
            </w:r>
            <w:r w:rsidRPr="00914A3A">
              <w:rPr>
                <w:rFonts w:ascii="Times New Roman" w:hAnsi="Times New Roman" w:cs="Times New Roman"/>
              </w:rPr>
              <w:lastRenderedPageBreak/>
              <w:t>запросов.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Низкий уровень профессиональной предметно-методической компетентности педагогических работников в осуществлении </w:t>
            </w:r>
            <w:r w:rsidRPr="00914A3A">
              <w:rPr>
                <w:rFonts w:ascii="Times New Roman" w:hAnsi="Times New Roman" w:cs="Times New Roman"/>
              </w:rPr>
              <w:lastRenderedPageBreak/>
              <w:t>углубленного изучения отдельных предметов.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Использование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методологий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менторства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Привлечение специалистов/педагогических работников из других образовательных организаций для </w:t>
            </w:r>
            <w:r w:rsidRPr="00914A3A">
              <w:rPr>
                <w:rFonts w:ascii="Times New Roman" w:hAnsi="Times New Roman" w:cs="Times New Roman"/>
              </w:rPr>
              <w:lastRenderedPageBreak/>
              <w:t>углубленного изучения отдельных предметов.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Создение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Реализация и соблюдение требований локального акта, регламентирующего внутреннюю систему </w:t>
            </w:r>
            <w:r w:rsidRPr="00914A3A">
              <w:rPr>
                <w:rFonts w:ascii="Times New Roman" w:hAnsi="Times New Roman" w:cs="Times New Roman"/>
              </w:rPr>
              <w:lastRenderedPageBreak/>
              <w:t>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100% учителей и членов управленческой команды школы </w:t>
            </w:r>
            <w:r w:rsidRPr="00914A3A">
              <w:rPr>
                <w:rFonts w:ascii="Times New Roman" w:hAnsi="Times New Roman" w:cs="Times New Roman"/>
              </w:rPr>
              <w:lastRenderedPageBreak/>
              <w:t>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Функционирование объективной внутренней системы оценки </w:t>
            </w:r>
            <w:r w:rsidRPr="00914A3A">
              <w:rPr>
                <w:rFonts w:ascii="Times New Roman" w:hAnsi="Times New Roman" w:cs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</w:t>
            </w:r>
            <w:r w:rsidRPr="00914A3A">
              <w:rPr>
                <w:rFonts w:ascii="Times New Roman" w:hAnsi="Times New Roman" w:cs="Times New Roman"/>
              </w:rPr>
              <w:lastRenderedPageBreak/>
              <w:t>год)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предстваителей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результатов.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качества образовательной деятельности на занятиях  курсов </w:t>
            </w:r>
            <w:r w:rsidRPr="00914A3A">
              <w:rPr>
                <w:rFonts w:ascii="Times New Roman" w:hAnsi="Times New Roman" w:cs="Times New Roman"/>
              </w:rPr>
              <w:lastRenderedPageBreak/>
              <w:t>внеурочной деятельности.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мониторинга результатов образовательной деятельности.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Внедрение методологий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менторства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и наставничества для персонифицированной </w:t>
            </w:r>
            <w:r w:rsidRPr="00914A3A">
              <w:rPr>
                <w:rFonts w:ascii="Times New Roman" w:hAnsi="Times New Roman" w:cs="Times New Roman"/>
              </w:rPr>
              <w:lastRenderedPageBreak/>
              <w:t>помощи педагогическим работникам в вопросах составления и реализации программ курсов внеурочной деятельности.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</w:t>
            </w:r>
            <w:r w:rsidRPr="00914A3A">
              <w:rPr>
                <w:rFonts w:ascii="Times New Roman" w:hAnsi="Times New Roman" w:cs="Times New Roman"/>
              </w:rPr>
              <w:lastRenderedPageBreak/>
              <w:t>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Создание системы работы с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одвренными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Повышение мотивации и интереса обучающихся к участию в олимпиадном движении.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мотивации и интереса обучающихся к участию в школьном туре ВСОШ.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Создание системы мер морального и материального стимулирования педагогических работников, </w:t>
            </w:r>
            <w:r w:rsidRPr="00914A3A">
              <w:rPr>
                <w:rFonts w:ascii="Times New Roman" w:hAnsi="Times New Roman" w:cs="Times New Roman"/>
              </w:rPr>
              <w:lastRenderedPageBreak/>
              <w:t>обеспечивающих участие обучающихся в олимпиадном движении.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Создание системы работы с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одвренными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Повышение мотивации и интереса обучающихся к участию в олимпиадном движении.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Организация </w:t>
            </w:r>
            <w:r w:rsidRPr="00914A3A">
              <w:rPr>
                <w:rFonts w:ascii="Times New Roman" w:hAnsi="Times New Roman" w:cs="Times New Roman"/>
              </w:rPr>
              <w:lastRenderedPageBreak/>
              <w:t>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мотивации и интереса обучающихся к участию в школьном туре ВСОШ.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Создание системы мер морального и материального стимулирования обучающихся,  в участвующих в </w:t>
            </w:r>
            <w:r w:rsidRPr="00914A3A">
              <w:rPr>
                <w:rFonts w:ascii="Times New Roman" w:hAnsi="Times New Roman" w:cs="Times New Roman"/>
              </w:rPr>
              <w:lastRenderedPageBreak/>
              <w:t>олимпиадном движении.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Привлечение партнеров из вузов в рамках сетевого взаимодействия для </w:t>
            </w:r>
            <w:r w:rsidRPr="00914A3A">
              <w:rPr>
                <w:rFonts w:ascii="Times New Roman" w:hAnsi="Times New Roman" w:cs="Times New Roman"/>
              </w:rPr>
              <w:lastRenderedPageBreak/>
              <w:t>обеспечения подготовки обучающихся.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 w:rsidRPr="00914A3A">
              <w:rPr>
                <w:rFonts w:ascii="Times New Roman" w:hAnsi="Times New Roman" w:cs="Times New Roman"/>
              </w:rPr>
              <w:t>ов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) о сетевой форме реализации общеобразовательных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программ;наличие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Организация взаимодействия с предприятиями для использования ресурсов профессионально-производственной среды с целью </w:t>
            </w:r>
            <w:r w:rsidRPr="00914A3A">
              <w:rPr>
                <w:rFonts w:ascii="Times New Roman" w:hAnsi="Times New Roman" w:cs="Times New Roman"/>
              </w:rPr>
              <w:lastRenderedPageBreak/>
              <w:t>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</w:t>
            </w:r>
            <w:proofErr w:type="spellStart"/>
            <w:r w:rsidRPr="00914A3A">
              <w:rPr>
                <w:rFonts w:ascii="Times New Roman" w:hAnsi="Times New Roman" w:cs="Times New Roman"/>
              </w:rPr>
              <w:t>ов</w:t>
            </w:r>
            <w:proofErr w:type="spellEnd"/>
            <w:r w:rsidRPr="00914A3A">
              <w:rPr>
                <w:rFonts w:ascii="Times New Roman" w:hAnsi="Times New Roman" w:cs="Times New Roman"/>
              </w:rPr>
              <w:t>) о сетевой форме реализации общеобразовательных программ.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Организация и координация социального </w:t>
            </w:r>
            <w:r w:rsidRPr="00914A3A">
              <w:rPr>
                <w:rFonts w:ascii="Times New Roman" w:hAnsi="Times New Roman" w:cs="Times New Roman"/>
              </w:rPr>
              <w:lastRenderedPageBreak/>
              <w:t>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Реализация программы </w:t>
            </w:r>
            <w:r w:rsidRPr="00914A3A">
              <w:rPr>
                <w:rFonts w:ascii="Times New Roman" w:hAnsi="Times New Roman" w:cs="Times New Roman"/>
              </w:rPr>
              <w:lastRenderedPageBreak/>
              <w:t>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Разработана,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Магистральное </w:t>
            </w:r>
            <w:r w:rsidRPr="00914A3A">
              <w:rPr>
                <w:rFonts w:ascii="Times New Roman" w:hAnsi="Times New Roman" w:cs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Обеспечение </w:t>
            </w:r>
            <w:r w:rsidRPr="00914A3A">
              <w:rPr>
                <w:rFonts w:ascii="Times New Roman" w:hAnsi="Times New Roman" w:cs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Недостаточный уровень </w:t>
            </w:r>
            <w:r w:rsidRPr="00914A3A">
              <w:rPr>
                <w:rFonts w:ascii="Times New Roman" w:hAnsi="Times New Roman" w:cs="Times New Roman"/>
              </w:rPr>
              <w:lastRenderedPageBreak/>
              <w:t>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Разработка/корректиров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914A3A">
              <w:rPr>
                <w:rFonts w:ascii="Times New Roman" w:hAnsi="Times New Roman" w:cs="Times New Roman"/>
              </w:rPr>
              <w:t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Организация психолого-педагогической поддержки обучающихся с ОВЗ, с инвалидностью с учетом  особенности их психофизического </w:t>
            </w:r>
            <w:r w:rsidRPr="00914A3A">
              <w:rPr>
                <w:rFonts w:ascii="Times New Roman" w:hAnsi="Times New Roman" w:cs="Times New Roman"/>
              </w:rPr>
              <w:lastRenderedPageBreak/>
              <w:t>развития.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Разработанность локальных актов (далее ‒ ЛА) в части организации образования обучающихся с ОВЗ, с инвалидностью, в том числе посредством </w:t>
            </w:r>
            <w:r w:rsidRPr="00914A3A">
              <w:rPr>
                <w:rFonts w:ascii="Times New Roman" w:hAnsi="Times New Roman" w:cs="Times New Roman"/>
              </w:rPr>
              <w:lastRenderedPageBreak/>
              <w:t>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Разработаны отдельные ЛА, или есть указание в общих ЛА на особенности организации образования </w:t>
            </w:r>
            <w:r w:rsidRPr="00914A3A">
              <w:rPr>
                <w:rFonts w:ascii="Times New Roman" w:hAnsi="Times New Roman" w:cs="Times New Roman"/>
              </w:rPr>
              <w:lastRenderedPageBreak/>
              <w:t>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 w:rsidRPr="00914A3A">
              <w:rPr>
                <w:rFonts w:ascii="Times New Roman" w:hAnsi="Times New Roman" w:cs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Разработка отдельных локальных актов, корректировка общих локальных актов с целью регламентации особенностей организации </w:t>
            </w:r>
            <w:r w:rsidRPr="00914A3A">
              <w:rPr>
                <w:rFonts w:ascii="Times New Roman" w:hAnsi="Times New Roman" w:cs="Times New Roman"/>
              </w:rPr>
              <w:lastRenderedPageBreak/>
              <w:t>образования обучающихся с ОВЗ, с инвалидностью.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r w:rsidRPr="00914A3A">
              <w:rPr>
                <w:rFonts w:ascii="Times New Roman" w:hAnsi="Times New Roman" w:cs="Times New Roman"/>
              </w:rPr>
              <w:lastRenderedPageBreak/>
              <w:t>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Отдельные публикации на официальном сайте общеобразовател</w:t>
            </w:r>
            <w:r w:rsidRPr="00914A3A">
              <w:rPr>
                <w:rFonts w:ascii="Times New Roman" w:hAnsi="Times New Roman" w:cs="Times New Roman"/>
              </w:rPr>
              <w:lastRenderedPageBreak/>
              <w:t>ьной организации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условий для организации образования обучающихся с </w:t>
            </w:r>
            <w:r w:rsidRPr="00914A3A">
              <w:rPr>
                <w:rFonts w:ascii="Times New Roman" w:hAnsi="Times New Roman" w:cs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Недостаточный уровень профессиональных компетенций команды руководителей в выполнении функций по </w:t>
            </w:r>
            <w:r w:rsidRPr="00914A3A">
              <w:rPr>
                <w:rFonts w:ascii="Times New Roman" w:hAnsi="Times New Roman" w:cs="Times New Roman"/>
              </w:rPr>
              <w:lastRenderedPageBreak/>
              <w:t>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Обеспечение информационной открытости, доступности информации об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</w:t>
            </w:r>
            <w:r w:rsidRPr="00914A3A">
              <w:rPr>
                <w:rFonts w:ascii="Times New Roman" w:hAnsi="Times New Roman" w:cs="Times New Roman"/>
              </w:rPr>
              <w:lastRenderedPageBreak/>
              <w:t>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r w:rsidRPr="00914A3A">
              <w:rPr>
                <w:rFonts w:ascii="Times New Roman" w:hAnsi="Times New Roman" w:cs="Times New Roman"/>
              </w:rPr>
              <w:lastRenderedPageBreak/>
              <w:t>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proofErr w:type="spellStart"/>
            <w:r w:rsidRPr="00914A3A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914A3A">
              <w:rPr>
                <w:rFonts w:ascii="Times New Roman" w:hAnsi="Times New Roman" w:cs="Times New Roman"/>
              </w:rPr>
              <w:t>ndash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; ЗОЖ), профилактика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914A3A">
              <w:rPr>
                <w:rFonts w:ascii="Times New Roman" w:hAnsi="Times New Roman" w:cs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proofErr w:type="spellStart"/>
            <w:r w:rsidRPr="00914A3A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proofErr w:type="spellStart"/>
            <w:r w:rsidRPr="00914A3A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Реализация программы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Наличие общешкольной программы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здоровьесбереже</w:t>
            </w:r>
            <w:r w:rsidRPr="00914A3A">
              <w:rPr>
                <w:rFonts w:ascii="Times New Roman" w:hAnsi="Times New Roman" w:cs="Times New Roman"/>
              </w:rPr>
              <w:lastRenderedPageBreak/>
              <w:t>ния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proofErr w:type="spellStart"/>
            <w:r w:rsidRPr="00914A3A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Диверсификация деятельности школьных спортивных клубов (далее &amp;</w:t>
            </w:r>
            <w:proofErr w:type="spellStart"/>
            <w:r w:rsidRPr="00914A3A">
              <w:rPr>
                <w:rFonts w:ascii="Times New Roman" w:hAnsi="Times New Roman" w:cs="Times New Roman"/>
              </w:rPr>
              <w:t>ndash</w:t>
            </w:r>
            <w:proofErr w:type="spellEnd"/>
            <w:r w:rsidRPr="00914A3A">
              <w:rPr>
                <w:rFonts w:ascii="Times New Roman" w:hAnsi="Times New Roman" w:cs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proofErr w:type="spellStart"/>
            <w:r w:rsidRPr="00914A3A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корпоративного обучения управленческой команды.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914A3A">
              <w:rPr>
                <w:rFonts w:ascii="Times New Roman" w:hAnsi="Times New Roman" w:cs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914A3A">
              <w:rPr>
                <w:rFonts w:ascii="Times New Roman" w:hAnsi="Times New Roman" w:cs="Times New Roman"/>
              </w:rPr>
              <w:t>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Заключение договоров сетевого взаимодействия с образовательными </w:t>
            </w:r>
            <w:r w:rsidRPr="00914A3A">
              <w:rPr>
                <w:rFonts w:ascii="Times New Roman" w:hAnsi="Times New Roman" w:cs="Times New Roman"/>
              </w:rPr>
              <w:lastRenderedPageBreak/>
              <w:t>организациями для использования их материально-технических ресурсов/помещений.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дополнительных образовательных услуг в области физической культуры и спорта, или менее 10%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прохождения педагогами курсовой подготовки, </w:t>
            </w:r>
            <w:r w:rsidRPr="00914A3A">
              <w:rPr>
                <w:rFonts w:ascii="Times New Roman" w:hAnsi="Times New Roman" w:cs="Times New Roman"/>
              </w:rPr>
              <w:lastRenderedPageBreak/>
              <w:t>профессиональной переподготовки; направление выпускников на целевое обучение.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proofErr w:type="spellStart"/>
            <w:r w:rsidRPr="00914A3A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корпоративного обучения управленческой команды.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914A3A">
              <w:rPr>
                <w:rFonts w:ascii="Times New Roman" w:hAnsi="Times New Roman" w:cs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914A3A">
              <w:rPr>
                <w:rFonts w:ascii="Times New Roman" w:hAnsi="Times New Roman" w:cs="Times New Roman"/>
              </w:rPr>
              <w:t>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Определение сетевых партнеров (предприятия, организации) в </w:t>
            </w:r>
            <w:r w:rsidRPr="00914A3A">
              <w:rPr>
                <w:rFonts w:ascii="Times New Roman" w:hAnsi="Times New Roman" w:cs="Times New Roman"/>
              </w:rPr>
              <w:lastRenderedPageBreak/>
              <w:t>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</w:t>
            </w:r>
            <w:r w:rsidRPr="00914A3A">
              <w:rPr>
                <w:rFonts w:ascii="Times New Roman" w:hAnsi="Times New Roman" w:cs="Times New Roman"/>
              </w:rPr>
              <w:lastRenderedPageBreak/>
              <w:t>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Участие обучающихся в спортивных мероприятиях на школьном уровне  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детско-взрослой событийной общности.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Привлечение </w:t>
            </w:r>
            <w:r w:rsidRPr="00914A3A">
              <w:rPr>
                <w:rFonts w:ascii="Times New Roman" w:hAnsi="Times New Roman" w:cs="Times New Roman"/>
              </w:rPr>
              <w:lastRenderedPageBreak/>
              <w:t>обучающихся к участию в массовых физкультурно-спортивных мероприятиях.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Создание сообщества обучающихся и педагогических работников.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proofErr w:type="spellStart"/>
            <w:r w:rsidRPr="00914A3A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организационно-управленческих компетенций </w:t>
            </w:r>
            <w:r w:rsidRPr="00914A3A">
              <w:rPr>
                <w:rFonts w:ascii="Times New Roman" w:hAnsi="Times New Roman" w:cs="Times New Roman"/>
              </w:rPr>
              <w:lastRenderedPageBreak/>
              <w:t>управленческой команды.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Обеспечение корпоративного обучения управленческой </w:t>
            </w:r>
            <w:r w:rsidRPr="00914A3A">
              <w:rPr>
                <w:rFonts w:ascii="Times New Roman" w:hAnsi="Times New Roman" w:cs="Times New Roman"/>
              </w:rPr>
              <w:lastRenderedPageBreak/>
              <w:t>команды.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Разработка системы мотивирования/стимулирования педагогических работников по подготовке </w:t>
            </w:r>
            <w:r w:rsidRPr="00914A3A">
              <w:rPr>
                <w:rFonts w:ascii="Times New Roman" w:hAnsi="Times New Roman" w:cs="Times New Roman"/>
              </w:rPr>
              <w:lastRenderedPageBreak/>
              <w:t>обучающихся к спортивным мероприятиям.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детско-взрослой событийной общности.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 w:rsidRPr="00914A3A">
              <w:rPr>
                <w:rFonts w:ascii="Times New Roman" w:hAnsi="Times New Roman" w:cs="Times New Roman"/>
              </w:rPr>
              <w:lastRenderedPageBreak/>
              <w:t>(профессиональные кадры, материально-техническую базу, образовательные ресурсы).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</w:t>
            </w:r>
            <w:r w:rsidRPr="00914A3A">
              <w:rPr>
                <w:rFonts w:ascii="Times New Roman" w:hAnsi="Times New Roman" w:cs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Разработка системы мотивирования/стимулирования педагогических работников по подготовке </w:t>
            </w:r>
            <w:r w:rsidRPr="00914A3A">
              <w:rPr>
                <w:rFonts w:ascii="Times New Roman" w:hAnsi="Times New Roman" w:cs="Times New Roman"/>
              </w:rPr>
              <w:lastRenderedPageBreak/>
              <w:t>обучающихся к спортивным мероприятиям.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</w:t>
            </w:r>
            <w:r w:rsidRPr="00914A3A">
              <w:rPr>
                <w:rFonts w:ascii="Times New Roman" w:hAnsi="Times New Roman" w:cs="Times New Roman"/>
              </w:rPr>
              <w:lastRenderedPageBreak/>
              <w:t>удостоверений ГТО.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 10% до 49% обучающихся  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диверсификации направленностей дополнительного образования для удовлетворения запросов всех обучающихся, в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т.ч</w:t>
            </w:r>
            <w:proofErr w:type="spellEnd"/>
            <w:r w:rsidRPr="00914A3A">
              <w:rPr>
                <w:rFonts w:ascii="Times New Roman" w:hAnsi="Times New Roman" w:cs="Times New Roman"/>
              </w:rPr>
              <w:t>. путем реализации программ дополнительного образования в сетевой форме.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кужков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воспросам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или недостаточное материально-техническое оснащение </w:t>
            </w:r>
            <w:r w:rsidRPr="00914A3A">
              <w:rPr>
                <w:rFonts w:ascii="Times New Roman" w:hAnsi="Times New Roman" w:cs="Times New Roman"/>
              </w:rPr>
              <w:lastRenderedPageBreak/>
              <w:t>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Проведение мониторинга условий/ресурсов (материальных, </w:t>
            </w:r>
            <w:r w:rsidRPr="00914A3A">
              <w:rPr>
                <w:rFonts w:ascii="Times New Roman" w:hAnsi="Times New Roman" w:cs="Times New Roman"/>
              </w:rPr>
              <w:lastRenderedPageBreak/>
              <w:t>информационно-технических, кадровых) для организации дополнительного образования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Устранение кадрового дефицита за счет своевременного выявления кадровых </w:t>
            </w:r>
            <w:r w:rsidRPr="00914A3A">
              <w:rPr>
                <w:rFonts w:ascii="Times New Roman" w:hAnsi="Times New Roman" w:cs="Times New Roman"/>
              </w:rPr>
              <w:lastRenderedPageBreak/>
              <w:t>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программ или программы по 1‒2 направленностям  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ресурсов в образовательной организации для реализации программ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дополнительного образования.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Проведение мониторинга ресурсов внешней среды для реализации программ </w:t>
            </w:r>
            <w:r w:rsidRPr="00914A3A">
              <w:rPr>
                <w:rFonts w:ascii="Times New Roman" w:hAnsi="Times New Roman" w:cs="Times New Roman"/>
              </w:rPr>
              <w:lastRenderedPageBreak/>
              <w:t>дополнительного образования.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или недостаточное материально-техническое оснащение образовательной организации для реализации дополнительного </w:t>
            </w:r>
            <w:r w:rsidRPr="00914A3A">
              <w:rPr>
                <w:rFonts w:ascii="Times New Roman" w:hAnsi="Times New Roman" w:cs="Times New Roman"/>
              </w:rPr>
              <w:lastRenderedPageBreak/>
              <w:t>образования.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Проведение мониторинга условий/ресурсов (материальных, информационно-технических, кадровых) для организации дополнительного </w:t>
            </w:r>
            <w:r w:rsidRPr="00914A3A">
              <w:rPr>
                <w:rFonts w:ascii="Times New Roman" w:hAnsi="Times New Roman" w:cs="Times New Roman"/>
              </w:rPr>
              <w:lastRenderedPageBreak/>
              <w:t>образования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Устранение кадрового дефицита за счет </w:t>
            </w:r>
            <w:r w:rsidRPr="00914A3A">
              <w:rPr>
                <w:rFonts w:ascii="Times New Roman" w:hAnsi="Times New Roman" w:cs="Times New Roman"/>
              </w:rPr>
              <w:lastRenderedPageBreak/>
              <w:t>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Анализ дополнительных образовательных программы на предмет качества их содержания, </w:t>
            </w:r>
            <w:r w:rsidRPr="00914A3A">
              <w:rPr>
                <w:rFonts w:ascii="Times New Roman" w:hAnsi="Times New Roman" w:cs="Times New Roman"/>
              </w:rPr>
              <w:lastRenderedPageBreak/>
              <w:t>соответствия интересам и потребностям обучающихся и их родителей (законных представителей).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равного доступа к дополнительным общеобразовательным программам для различных категорий </w:t>
            </w:r>
            <w:r w:rsidRPr="00914A3A">
              <w:rPr>
                <w:rFonts w:ascii="Times New Roman" w:hAnsi="Times New Roman" w:cs="Times New Roman"/>
              </w:rPr>
              <w:lastRenderedPageBreak/>
              <w:t>детей в соответствии с их образовательными потребностями и индивидуальными возможностями.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</w:t>
            </w:r>
            <w:r w:rsidRPr="00914A3A">
              <w:rPr>
                <w:rFonts w:ascii="Times New Roman" w:hAnsi="Times New Roman" w:cs="Times New Roman"/>
              </w:rPr>
              <w:lastRenderedPageBreak/>
              <w:t>квалификационных справочниках, и (или) профессиональным стандартам.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</w:t>
            </w:r>
            <w:r w:rsidRPr="00914A3A">
              <w:rPr>
                <w:rFonts w:ascii="Times New Roman" w:hAnsi="Times New Roman" w:cs="Times New Roman"/>
              </w:rPr>
              <w:lastRenderedPageBreak/>
              <w:t>технической и естественно-научной направленностей.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914A3A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914A3A">
              <w:rPr>
                <w:rFonts w:ascii="Times New Roman" w:hAnsi="Times New Roman" w:cs="Times New Roman"/>
              </w:rPr>
              <w:t>", мобильных технопарков "</w:t>
            </w:r>
            <w:proofErr w:type="spellStart"/>
            <w:r w:rsidRPr="00914A3A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" и прочих организаций, деятельность которых направлена на развитие технического творчества обучающихся (в случае </w:t>
            </w:r>
            <w:r w:rsidRPr="00914A3A">
              <w:rPr>
                <w:rFonts w:ascii="Times New Roman" w:hAnsi="Times New Roman" w:cs="Times New Roman"/>
              </w:rPr>
              <w:lastRenderedPageBreak/>
              <w:t>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Обеспечить деятельность по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привленчению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внебюджетного финансирования для восполнения ресурсов.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 w:rsidRPr="00914A3A">
              <w:rPr>
                <w:rFonts w:ascii="Times New Roman" w:hAnsi="Times New Roman" w:cs="Times New Roman"/>
              </w:rPr>
              <w:lastRenderedPageBreak/>
              <w:t>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914A3A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914A3A">
              <w:rPr>
                <w:rFonts w:ascii="Times New Roman" w:hAnsi="Times New Roman" w:cs="Times New Roman"/>
              </w:rPr>
              <w:t>", мобильных технопарков "</w:t>
            </w:r>
            <w:proofErr w:type="spellStart"/>
            <w:r w:rsidRPr="00914A3A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</w:t>
            </w:r>
            <w:r w:rsidRPr="00914A3A">
              <w:rPr>
                <w:rFonts w:ascii="Times New Roman" w:hAnsi="Times New Roman" w:cs="Times New Roman"/>
              </w:rPr>
              <w:lastRenderedPageBreak/>
              <w:t>оборудования, средств обучения и воспитания).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Недостаточная работа по </w:t>
            </w:r>
            <w:r w:rsidRPr="00914A3A">
              <w:rPr>
                <w:rFonts w:ascii="Times New Roman" w:hAnsi="Times New Roman" w:cs="Times New Roman"/>
              </w:rPr>
              <w:lastRenderedPageBreak/>
              <w:t>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r w:rsidRPr="00914A3A">
              <w:rPr>
                <w:rFonts w:ascii="Times New Roman" w:hAnsi="Times New Roman" w:cs="Times New Roman"/>
              </w:rPr>
              <w:lastRenderedPageBreak/>
              <w:t>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Разработка программы технологического кружка в рамках дополнительного образования, </w:t>
            </w:r>
            <w:r w:rsidRPr="00914A3A">
              <w:rPr>
                <w:rFonts w:ascii="Times New Roman" w:hAnsi="Times New Roman" w:cs="Times New Roman"/>
              </w:rPr>
              <w:lastRenderedPageBreak/>
              <w:t>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 w:rsidRPr="00914A3A">
              <w:rPr>
                <w:rFonts w:ascii="Times New Roman" w:hAnsi="Times New Roman" w:cs="Times New Roman"/>
              </w:rPr>
              <w:t>аэронет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автонет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маринет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нейронет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хелснет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фуднет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энерджинет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техиет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сэйфнет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, мобильные технопарки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, Дома научной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, центры IT-куб, Точка роста,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экостанции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, ведущие предприятия региона, профессиональные образовательные организации и образовательные </w:t>
            </w:r>
            <w:r w:rsidRPr="00914A3A">
              <w:rPr>
                <w:rFonts w:ascii="Times New Roman" w:hAnsi="Times New Roman" w:cs="Times New Roman"/>
              </w:rPr>
              <w:lastRenderedPageBreak/>
              <w:t>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работев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взаимодействия с организациями культуры и искусств,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кванториумами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, мобильными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кванториумами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, ДНК, «IT-кубами», «Точками роста»,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экостанциями</w:t>
            </w:r>
            <w:proofErr w:type="spellEnd"/>
            <w:r w:rsidRPr="00914A3A">
              <w:rPr>
                <w:rFonts w:ascii="Times New Roman" w:hAnsi="Times New Roman" w:cs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</w:t>
            </w:r>
            <w:r w:rsidRPr="00914A3A">
              <w:rPr>
                <w:rFonts w:ascii="Times New Roman" w:hAnsi="Times New Roman" w:cs="Times New Roman"/>
              </w:rPr>
              <w:lastRenderedPageBreak/>
              <w:t>кадровые).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кванториумами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, центрами «IT-кубы», «Точками роста»,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экостанциями</w:t>
            </w:r>
            <w:proofErr w:type="spellEnd"/>
            <w:r w:rsidRPr="00914A3A">
              <w:rPr>
                <w:rFonts w:ascii="Times New Roman" w:hAnsi="Times New Roman" w:cs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</w:t>
            </w:r>
            <w:r w:rsidRPr="00914A3A">
              <w:rPr>
                <w:rFonts w:ascii="Times New Roman" w:hAnsi="Times New Roman" w:cs="Times New Roman"/>
              </w:rPr>
              <w:lastRenderedPageBreak/>
              <w:t>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организаций культуры и искусств,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кванториумов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, мобильных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кванториумов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, ДНК, «IT-кубы», «Точки роста»,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экостанций</w:t>
            </w:r>
            <w:proofErr w:type="spellEnd"/>
            <w:r w:rsidRPr="00914A3A">
              <w:rPr>
                <w:rFonts w:ascii="Times New Roman" w:hAnsi="Times New Roman" w:cs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</w:t>
            </w:r>
            <w:r w:rsidRPr="00914A3A">
              <w:rPr>
                <w:rFonts w:ascii="Times New Roman" w:hAnsi="Times New Roman" w:cs="Times New Roman"/>
              </w:rPr>
              <w:lastRenderedPageBreak/>
              <w:t>и задачами образовательной организации, интересами и потребностями обучающихся.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России.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Низкий уровень компетенций педагогических работников,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непозволяющий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педагогов.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</w:t>
            </w:r>
            <w:r w:rsidRPr="00914A3A">
              <w:rPr>
                <w:rFonts w:ascii="Times New Roman" w:hAnsi="Times New Roman" w:cs="Times New Roman"/>
              </w:rPr>
              <w:lastRenderedPageBreak/>
              <w:t>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(телевидение, газета, журнал) и др.);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создания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техносферы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деятельности школьных творческих объединений в сетевой форме.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(школьный театр, школьный музей, школьный музыкальный коллектив, школьный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(телевидение, газета, журнал) и др.)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(телевидение, газета, журнал) и др.)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(телевидение, газета, журнал) и др.)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Создание системы мотивирования/стимулирования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(телевидение, газета, журнал) и др.).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Низкий уровень компетенций педагогических работников,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непозволяющий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Направление запроса в ЦНППМ на формирование ИОМ для  педагогов.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</w:t>
            </w:r>
            <w:r w:rsidRPr="00914A3A">
              <w:rPr>
                <w:rFonts w:ascii="Times New Roman" w:hAnsi="Times New Roman" w:cs="Times New Roman"/>
              </w:rPr>
              <w:lastRenderedPageBreak/>
              <w:t>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Обеспечение повышения квалификации управленческой команды в части создания единого образовательного </w:t>
            </w:r>
            <w:r w:rsidRPr="00914A3A">
              <w:rPr>
                <w:rFonts w:ascii="Times New Roman" w:hAnsi="Times New Roman" w:cs="Times New Roman"/>
              </w:rPr>
              <w:lastRenderedPageBreak/>
              <w:t>пространства, включая создание и функционирование школьного хора.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Профстандарту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«Педагог дополнительного образования детей и взрослых».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Организация работы руководителя хора, концертмейстера, педагога-организатора и педагогического коллектива по функционированию </w:t>
            </w:r>
            <w:r w:rsidRPr="00914A3A">
              <w:rPr>
                <w:rFonts w:ascii="Times New Roman" w:hAnsi="Times New Roman" w:cs="Times New Roman"/>
              </w:rPr>
              <w:lastRenderedPageBreak/>
              <w:t>Школьного хора.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Привлечение обучающихся к обучению по </w:t>
            </w:r>
            <w:r w:rsidRPr="00914A3A">
              <w:rPr>
                <w:rFonts w:ascii="Times New Roman" w:hAnsi="Times New Roman" w:cs="Times New Roman"/>
              </w:rPr>
              <w:lastRenderedPageBreak/>
              <w:t>программе «Школьный хор», участию в художественной самодеятельности.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Разработка дополнительных программы музыкальной направленности по направлению «Хоровое </w:t>
            </w:r>
            <w:r w:rsidRPr="00914A3A">
              <w:rPr>
                <w:rFonts w:ascii="Times New Roman" w:hAnsi="Times New Roman" w:cs="Times New Roman"/>
              </w:rPr>
              <w:lastRenderedPageBreak/>
              <w:t>пение».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при разработке программ, реализуемых в сетевой форме, наряду со </w:t>
            </w:r>
            <w:r w:rsidRPr="00914A3A">
              <w:rPr>
                <w:rFonts w:ascii="Times New Roman" w:hAnsi="Times New Roman" w:cs="Times New Roman"/>
              </w:rPr>
              <w:lastRenderedPageBreak/>
              <w:t>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Функционирование школьного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Низкий уровень компетенций педагогических работников,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непозволяющий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педагогов.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914A3A">
              <w:rPr>
                <w:rFonts w:ascii="Times New Roman" w:hAnsi="Times New Roman" w:cs="Times New Roman"/>
              </w:rPr>
              <w:t>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Разработка программы взаимодействия с муниципальными средствами массовой </w:t>
            </w:r>
            <w:r w:rsidRPr="00914A3A">
              <w:rPr>
                <w:rFonts w:ascii="Times New Roman" w:hAnsi="Times New Roman" w:cs="Times New Roman"/>
              </w:rPr>
              <w:lastRenderedPageBreak/>
              <w:t>информации.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школьного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914A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(телевидение, газета, журнал и др.).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Изучение интересов, склонностей, образовательных потребностей обучающихся в функционировании школьного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(телевидение, газета, журнал и др.).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Привлечение педагогов дополнительного образования  для разработки и реализации дополнительной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образовательной программы «Школьный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914A3A">
              <w:rPr>
                <w:rFonts w:ascii="Times New Roman" w:hAnsi="Times New Roman" w:cs="Times New Roman"/>
              </w:rPr>
              <w:t>».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Создание материально-технических условий (помещений) для реализации программы, организации деятельности школьного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914A3A">
              <w:rPr>
                <w:rFonts w:ascii="Times New Roman" w:hAnsi="Times New Roman" w:cs="Times New Roman"/>
              </w:rPr>
              <w:t>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Привлечение обучающихся к обучению по программе «Школьный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914A3A">
              <w:rPr>
                <w:rFonts w:ascii="Times New Roman" w:hAnsi="Times New Roman" w:cs="Times New Roman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Использование государственных </w:t>
            </w:r>
            <w:r w:rsidRPr="00914A3A">
              <w:rPr>
                <w:rFonts w:ascii="Times New Roman" w:hAnsi="Times New Roman" w:cs="Times New Roman"/>
              </w:rPr>
              <w:lastRenderedPageBreak/>
              <w:t>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914A3A">
              <w:rPr>
                <w:rFonts w:ascii="Times New Roman" w:hAnsi="Times New Roman" w:cs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Организация воспитательной </w:t>
            </w:r>
            <w:r w:rsidRPr="00914A3A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Родители не участвуют в </w:t>
            </w:r>
            <w:r w:rsidRPr="00914A3A">
              <w:rPr>
                <w:rFonts w:ascii="Times New Roman" w:hAnsi="Times New Roman" w:cs="Times New Roman"/>
              </w:rPr>
              <w:lastRenderedPageBreak/>
              <w:t>разработке рабочей программы воспитания.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Обеспечение </w:t>
            </w:r>
            <w:r w:rsidRPr="00914A3A">
              <w:rPr>
                <w:rFonts w:ascii="Times New Roman" w:hAnsi="Times New Roman" w:cs="Times New Roman"/>
              </w:rPr>
              <w:lastRenderedPageBreak/>
              <w:t>включенности родителей в разработку рабочей программы воспитания штабом воспитательной работы.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</w:t>
            </w:r>
            <w:r w:rsidRPr="00914A3A">
              <w:rPr>
                <w:rFonts w:ascii="Times New Roman" w:hAnsi="Times New Roman" w:cs="Times New Roman"/>
              </w:rPr>
              <w:lastRenderedPageBreak/>
              <w:t>организации и родителей.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</w:t>
            </w:r>
            <w:r w:rsidRPr="00914A3A">
              <w:rPr>
                <w:rFonts w:ascii="Times New Roman" w:hAnsi="Times New Roman" w:cs="Times New Roman"/>
              </w:rPr>
              <w:lastRenderedPageBreak/>
              <w:t>программы воспитания.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Разработка тематических родительские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собранияй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 стимулируется развитие неформальных форм взаимодействия образовательной </w:t>
            </w:r>
            <w:r w:rsidRPr="00914A3A">
              <w:rPr>
                <w:rFonts w:ascii="Times New Roman" w:hAnsi="Times New Roman" w:cs="Times New Roman"/>
              </w:rPr>
              <w:lastRenderedPageBreak/>
              <w:t>организации и родителей.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Организация неформальных форм взаимодействия образовательной </w:t>
            </w:r>
            <w:r w:rsidRPr="00914A3A">
              <w:rPr>
                <w:rFonts w:ascii="Times New Roman" w:hAnsi="Times New Roman" w:cs="Times New Roman"/>
              </w:rPr>
              <w:lastRenderedPageBreak/>
              <w:t>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Организация проведения тематических собраний </w:t>
            </w:r>
            <w:r w:rsidRPr="00914A3A">
              <w:rPr>
                <w:rFonts w:ascii="Times New Roman" w:hAnsi="Times New Roman" w:cs="Times New Roman"/>
              </w:rPr>
              <w:lastRenderedPageBreak/>
              <w:t>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</w:t>
            </w:r>
            <w:r w:rsidRPr="00914A3A">
              <w:rPr>
                <w:rFonts w:ascii="Times New Roman" w:hAnsi="Times New Roman" w:cs="Times New Roman"/>
              </w:rPr>
              <w:lastRenderedPageBreak/>
              <w:t>порядком привлечения родителей (законных представителей).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Реализация программ краеведения и школьного </w:t>
            </w:r>
            <w:r w:rsidRPr="00914A3A">
              <w:rPr>
                <w:rFonts w:ascii="Times New Roman" w:hAnsi="Times New Roman" w:cs="Times New Roman"/>
              </w:rPr>
              <w:lastRenderedPageBreak/>
              <w:t>туризма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Реализуется 1 программа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914A3A">
              <w:rPr>
                <w:rFonts w:ascii="Times New Roman" w:hAnsi="Times New Roman" w:cs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Организация воспитательной </w:t>
            </w:r>
            <w:r w:rsidRPr="00914A3A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Недостаточно сформирована система </w:t>
            </w:r>
            <w:r w:rsidRPr="00914A3A">
              <w:rPr>
                <w:rFonts w:ascii="Times New Roman" w:hAnsi="Times New Roman" w:cs="Times New Roman"/>
              </w:rPr>
              <w:lastRenderedPageBreak/>
              <w:t>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Разработка положения о кадровом резерве </w:t>
            </w:r>
            <w:r w:rsidRPr="00914A3A">
              <w:rPr>
                <w:rFonts w:ascii="Times New Roman" w:hAnsi="Times New Roman" w:cs="Times New Roman"/>
              </w:rPr>
              <w:lastRenderedPageBreak/>
              <w:t>общеобразовательной организации.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Направление запроса в ЦНППМ на формирование ИОМ для заместителя руководителя в части организации реализации программы краеведения и </w:t>
            </w:r>
            <w:r w:rsidRPr="00914A3A">
              <w:rPr>
                <w:rFonts w:ascii="Times New Roman" w:hAnsi="Times New Roman" w:cs="Times New Roman"/>
              </w:rPr>
              <w:lastRenderedPageBreak/>
              <w:t>школьного туризма.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914A3A">
              <w:rPr>
                <w:rFonts w:ascii="Times New Roman" w:hAnsi="Times New Roman" w:cs="Times New Roman"/>
              </w:rPr>
              <w:t>Оптимизизация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Принятие мер по привлечению и мотивации обучающихся к </w:t>
            </w:r>
            <w:r w:rsidRPr="00914A3A">
              <w:rPr>
                <w:rFonts w:ascii="Times New Roman" w:hAnsi="Times New Roman" w:cs="Times New Roman"/>
              </w:rPr>
              <w:lastRenderedPageBreak/>
              <w:t>поисковой и краеведческой деятельности, детскому познавательному туризму.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Организация систематического административного </w:t>
            </w:r>
            <w:r w:rsidRPr="00914A3A">
              <w:rPr>
                <w:rFonts w:ascii="Times New Roman" w:hAnsi="Times New Roman" w:cs="Times New Roman"/>
              </w:rPr>
              <w:lastRenderedPageBreak/>
              <w:t>контроля реализации программ краеведения и школьного туризма в общеобразовательной организации.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Анализ системы воспитания в школе в летний период.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</w:t>
            </w:r>
            <w:r w:rsidRPr="00914A3A">
              <w:rPr>
                <w:rFonts w:ascii="Times New Roman" w:hAnsi="Times New Roman" w:cs="Times New Roman"/>
              </w:rPr>
              <w:lastRenderedPageBreak/>
              <w:t>форме.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914A3A">
              <w:rPr>
                <w:rFonts w:ascii="Times New Roman" w:hAnsi="Times New Roman" w:cs="Times New Roman"/>
              </w:rPr>
              <w:t>Обеспечениеи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Организация проведения разъяснительной работы среди обучающихся и родителей (законных представителей) для </w:t>
            </w:r>
            <w:r w:rsidRPr="00914A3A">
              <w:rPr>
                <w:rFonts w:ascii="Times New Roman" w:hAnsi="Times New Roman" w:cs="Times New Roman"/>
              </w:rPr>
              <w:lastRenderedPageBreak/>
              <w:t>повышения интереса к школьному лагерю.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Определение специфики, направленности тематической смены школьного лагеря с </w:t>
            </w:r>
            <w:r w:rsidRPr="00914A3A">
              <w:rPr>
                <w:rFonts w:ascii="Times New Roman" w:hAnsi="Times New Roman" w:cs="Times New Roman"/>
              </w:rPr>
              <w:lastRenderedPageBreak/>
              <w:t>обязательным проведением оздоровительных мероприятий.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программы летнего школьного лагеря.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914A3A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914A3A">
              <w:rPr>
                <w:rFonts w:ascii="Times New Roman" w:hAnsi="Times New Roman" w:cs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Обучающиеся не участвуют в волонтерском движении           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Недостаток профессиональных компетенций заместителя директора по воспитанию, классных руководителей, педагогических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работников в организации волонтерского движения. 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Направление запроса в ЦНППМ на формирование ИОМ для заместителя директора по воспитанию, классных руководителей в части </w:t>
            </w:r>
            <w:r w:rsidRPr="00914A3A">
              <w:rPr>
                <w:rFonts w:ascii="Times New Roman" w:hAnsi="Times New Roman" w:cs="Times New Roman"/>
              </w:rPr>
              <w:lastRenderedPageBreak/>
              <w:t>организации волонтерского движения.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обучения педагогических работников по овладению технологиями организации волонтёрской деятельности.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Недостаточная работа по вовлечению обучающихся в волонтерское движение.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Создание представительств детских и молодежных общественных объединений в образовательной организации.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Проведение мероприятий, стимулирующих развитие интереса к волонтерскому движению: проведение комплекса мер по активизации обучающихся в волонтёрском движении.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разъяснительной работы для повышения мотивации обучающихся к участию в волонтерском движении.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Организация формирования позитивных ценностных ориентаций волонтерского движения.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системы поощрения проявлений активной жизненной позиции и социальной успешности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волонтерском движении и его значимости для формирования личности обучающихся.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В программе воспитания не предусмотрена </w:t>
            </w:r>
            <w:r w:rsidRPr="00914A3A">
              <w:rPr>
                <w:rFonts w:ascii="Times New Roman" w:hAnsi="Times New Roman" w:cs="Times New Roman"/>
              </w:rPr>
              <w:lastRenderedPageBreak/>
              <w:t>организация волонтерского движения в образовательной организации.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Разработка в программе воспитания в разделе </w:t>
            </w:r>
            <w:r w:rsidRPr="00914A3A">
              <w:rPr>
                <w:rFonts w:ascii="Times New Roman" w:hAnsi="Times New Roman" w:cs="Times New Roman"/>
              </w:rPr>
              <w:lastRenderedPageBreak/>
              <w:t>"Виды, формы и содержание воспитательной деятельности"  вариативного модуля "Добровольческая деятельность (</w:t>
            </w:r>
            <w:proofErr w:type="spellStart"/>
            <w:r w:rsidRPr="00914A3A">
              <w:rPr>
                <w:rFonts w:ascii="Times New Roman" w:hAnsi="Times New Roman" w:cs="Times New Roman"/>
              </w:rPr>
              <w:t>волонтёрство</w:t>
            </w:r>
            <w:proofErr w:type="spellEnd"/>
            <w:r w:rsidRPr="00914A3A">
              <w:rPr>
                <w:rFonts w:ascii="Times New Roman" w:hAnsi="Times New Roman" w:cs="Times New Roman"/>
              </w:rPr>
              <w:t>)", определение целевых ориентиров гражданского воспитания, планирование мероприятий.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участия членов детского общественного объединения в волонтерских акциях.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плана создания школьного военно-патриотического клуба.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Определение приоритетных направлений в работе школьного военно-патриотического клуба. </w:t>
            </w:r>
            <w:r w:rsidRPr="00914A3A">
              <w:rPr>
                <w:rFonts w:ascii="Times New Roman" w:hAnsi="Times New Roman" w:cs="Times New Roman"/>
              </w:rPr>
              <w:lastRenderedPageBreak/>
              <w:t>Формирование ценностных ориентаций обучающихся: разработка мер и мероприятий.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Назначение руководителя школьного военно-патриотического клуба.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Формирование Совета школьного военно-патриотического клуба.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</w:t>
            </w:r>
            <w:r w:rsidRPr="00914A3A">
              <w:rPr>
                <w:rFonts w:ascii="Times New Roman" w:hAnsi="Times New Roman" w:cs="Times New Roman"/>
              </w:rPr>
              <w:lastRenderedPageBreak/>
              <w:t>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</w:t>
            </w:r>
            <w:r w:rsidRPr="00914A3A">
              <w:rPr>
                <w:rFonts w:ascii="Times New Roman" w:hAnsi="Times New Roman" w:cs="Times New Roman"/>
              </w:rPr>
              <w:lastRenderedPageBreak/>
              <w:t>спонсорскую помощь клубу; - отделением ДОСААФ России.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Реализация утвержденного календарного плана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Определение ответственного за реализацию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мероприятий.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мероприятий с целью  профессионального </w:t>
            </w:r>
            <w:r w:rsidRPr="00914A3A">
              <w:rPr>
                <w:rFonts w:ascii="Times New Roman" w:hAnsi="Times New Roman" w:cs="Times New Roman"/>
              </w:rPr>
              <w:lastRenderedPageBreak/>
              <w:t>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таймингом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и  т. д.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мероприятий.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Недостаточный уровень работы с обучающимися по проведению системной подготовительной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Проведение системной подготовительной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информирования обучающихся об особенностях различных сфер профессиональной ориентации; сопровождение </w:t>
            </w:r>
            <w:r w:rsidRPr="00914A3A">
              <w:rPr>
                <w:rFonts w:ascii="Times New Roman" w:hAnsi="Times New Roman" w:cs="Times New Roman"/>
              </w:rPr>
              <w:lastRenderedPageBreak/>
              <w:t>профессионального самоопределения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подготовке и предпрофессиональному самоопределению обучающихся.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</w:t>
            </w:r>
            <w:r w:rsidRPr="00914A3A">
              <w:rPr>
                <w:rFonts w:ascii="Times New Roman" w:hAnsi="Times New Roman" w:cs="Times New Roman"/>
              </w:rPr>
              <w:lastRenderedPageBreak/>
              <w:t>а  их непосредственное участие в образовательной деятельности.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самоаудита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Определение сетевых партнеров </w:t>
            </w:r>
            <w:r w:rsidRPr="00914A3A">
              <w:rPr>
                <w:rFonts w:ascii="Times New Roman" w:hAnsi="Times New Roman" w:cs="Times New Roman"/>
              </w:rPr>
              <w:lastRenderedPageBreak/>
              <w:t>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административного контроля организации профильного обучения.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</w:t>
            </w:r>
            <w:r w:rsidRPr="00914A3A">
              <w:rPr>
                <w:rFonts w:ascii="Times New Roman" w:hAnsi="Times New Roman" w:cs="Times New Roman"/>
              </w:rPr>
              <w:lastRenderedPageBreak/>
              <w:t>дифференциации и индивидуализации обучения.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обучения педагогов по составлению индивидуальных учебных планов.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Кванториумах</w:t>
            </w:r>
            <w:proofErr w:type="spellEnd"/>
            <w:r w:rsidRPr="00914A3A">
              <w:rPr>
                <w:rFonts w:ascii="Times New Roman" w:hAnsi="Times New Roman" w:cs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Отсутствует план посещения обучающимися профессиональных проб </w:t>
            </w:r>
            <w:r w:rsidRPr="00914A3A">
              <w:rPr>
                <w:rFonts w:ascii="Times New Roman" w:hAnsi="Times New Roman" w:cs="Times New Roman"/>
              </w:rPr>
              <w:lastRenderedPageBreak/>
              <w:t>на региональных площадках.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Включение профессиональных проб в учебно-воспитательную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деятельность как обязательное направление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работы и обеспечение их максимальную приближенность к реальному производству.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Включение в план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Разработка программ дополнительного образования на основе </w:t>
            </w:r>
            <w:r w:rsidRPr="00914A3A">
              <w:rPr>
                <w:rFonts w:ascii="Times New Roman" w:hAnsi="Times New Roman" w:cs="Times New Roman"/>
              </w:rPr>
              <w:lastRenderedPageBreak/>
              <w:t>потребностей обучающихся, организация работы кружков, секций с учетом потребностей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При отсутствии кадровых ресурсов использование ресурсов федеральных проектов «Успех каждого ребенка», центров «Точка роста»,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минимума для организации обучения по программам дополнительного образования.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Внесение в должностные инструкции педагогов-психологов, заместителей, курирующих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направление, качественных и количественных характеристик планируемых результатов по программам дополнительного образования.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посещения </w:t>
            </w:r>
            <w:r w:rsidRPr="00914A3A">
              <w:rPr>
                <w:rFonts w:ascii="Times New Roman" w:hAnsi="Times New Roman" w:cs="Times New Roman"/>
              </w:rPr>
              <w:lastRenderedPageBreak/>
              <w:t>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административного контроля за реализацией программ дополнительного образования, в том числе кружков, секций и др., направленных на профориентацию.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проведения мероприятий </w:t>
            </w:r>
            <w:proofErr w:type="spellStart"/>
            <w:r w:rsidRPr="00914A3A">
              <w:rPr>
                <w:rFonts w:ascii="Times New Roman" w:hAnsi="Times New Roman" w:cs="Times New Roman"/>
              </w:rPr>
              <w:lastRenderedPageBreak/>
              <w:t>профориентационной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интересов обучающихся  к определенным профессиям.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Определение сетевых партнеров (предприятия, организации) в ближайшем окружении </w:t>
            </w:r>
            <w:r w:rsidRPr="00914A3A">
              <w:rPr>
                <w:rFonts w:ascii="Times New Roman" w:hAnsi="Times New Roman" w:cs="Times New Roman"/>
              </w:rPr>
              <w:lastRenderedPageBreak/>
              <w:t>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</w:t>
            </w:r>
            <w:r w:rsidRPr="00914A3A">
              <w:rPr>
                <w:rFonts w:ascii="Times New Roman" w:hAnsi="Times New Roman" w:cs="Times New Roman"/>
              </w:rPr>
              <w:lastRenderedPageBreak/>
              <w:t>организации.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Анализ условий (инфраструктура), необходимых для реализации программ.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подбора и </w:t>
            </w:r>
            <w:r w:rsidRPr="00914A3A">
              <w:rPr>
                <w:rFonts w:ascii="Times New Roman" w:hAnsi="Times New Roman" w:cs="Times New Roman"/>
              </w:rPr>
              <w:lastRenderedPageBreak/>
              <w:t>подготовки педагогических кадров к реализации данных программ.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административного контроля за реализацией программ.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в рамках чемпионатов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работу; рассмотрение вопросов по подготовке к чемпионатам по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профмастерству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</w:t>
            </w:r>
            <w:r w:rsidRPr="00914A3A">
              <w:rPr>
                <w:rFonts w:ascii="Times New Roman" w:hAnsi="Times New Roman" w:cs="Times New Roman"/>
              </w:rPr>
              <w:lastRenderedPageBreak/>
              <w:t>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мероприятиях, проводимых в рамках регионального и </w:t>
            </w:r>
            <w:r w:rsidRPr="00914A3A">
              <w:rPr>
                <w:rFonts w:ascii="Times New Roman" w:hAnsi="Times New Roman" w:cs="Times New Roman"/>
              </w:rPr>
              <w:lastRenderedPageBreak/>
              <w:t>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914A3A">
              <w:rPr>
                <w:rFonts w:ascii="Times New Roman" w:hAnsi="Times New Roman" w:cs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Использование единых </w:t>
            </w:r>
            <w:r w:rsidRPr="00914A3A">
              <w:rPr>
                <w:rFonts w:ascii="Times New Roman" w:hAnsi="Times New Roman" w:cs="Times New Roman"/>
              </w:rPr>
              <w:lastRenderedPageBreak/>
              <w:t>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В организации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Ключевое </w:t>
            </w:r>
            <w:r w:rsidRPr="00914A3A">
              <w:rPr>
                <w:rFonts w:ascii="Times New Roman" w:hAnsi="Times New Roman" w:cs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Условия </w:t>
            </w:r>
            <w:r w:rsidRPr="00914A3A">
              <w:rPr>
                <w:rFonts w:ascii="Times New Roman" w:hAnsi="Times New Roman" w:cs="Times New Roman"/>
              </w:rPr>
              <w:lastRenderedPageBreak/>
              <w:t>педагогического труда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Охват учителей диагностикой профессиональных </w:t>
            </w:r>
            <w:r w:rsidRPr="00914A3A">
              <w:rPr>
                <w:rFonts w:ascii="Times New Roman" w:hAnsi="Times New Roman" w:cs="Times New Roman"/>
              </w:rPr>
              <w:lastRenderedPageBreak/>
              <w:t>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Не менее 80% учителей прошли диагностику </w:t>
            </w:r>
            <w:r w:rsidRPr="00914A3A">
              <w:rPr>
                <w:rFonts w:ascii="Times New Roman" w:hAnsi="Times New Roman" w:cs="Times New Roman"/>
              </w:rPr>
              <w:lastRenderedPageBreak/>
              <w:t>профессиональных компетенций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Ключевое условие «Учитель. </w:t>
            </w:r>
            <w:r w:rsidRPr="00914A3A">
              <w:rPr>
                <w:rFonts w:ascii="Times New Roman" w:hAnsi="Times New Roman" w:cs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Методическое сопровождение педагогических </w:t>
            </w:r>
            <w:r w:rsidRPr="00914A3A">
              <w:rPr>
                <w:rFonts w:ascii="Times New Roman" w:hAnsi="Times New Roman" w:cs="Times New Roman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размещеннымв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Федеральном реестре дополнительных профессиональных программ педагогического </w:t>
            </w:r>
            <w:r w:rsidRPr="00914A3A">
              <w:rPr>
                <w:rFonts w:ascii="Times New Roman" w:hAnsi="Times New Roman" w:cs="Times New Roman"/>
              </w:rPr>
              <w:lastRenderedPageBreak/>
              <w:t>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</w:t>
            </w:r>
            <w:r w:rsidRPr="00914A3A">
              <w:rPr>
                <w:rFonts w:ascii="Times New Roman" w:hAnsi="Times New Roman" w:cs="Times New Roman"/>
              </w:rPr>
              <w:lastRenderedPageBreak/>
              <w:t>педагогического образования (за три последних года).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</w:t>
            </w:r>
            <w:r w:rsidRPr="00914A3A">
              <w:rPr>
                <w:rFonts w:ascii="Times New Roman" w:hAnsi="Times New Roman" w:cs="Times New Roman"/>
              </w:rPr>
              <w:lastRenderedPageBreak/>
              <w:t>дополнительных профессиональных программ педагогического образования за три последних года.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</w:t>
            </w:r>
            <w:r w:rsidRPr="00914A3A">
              <w:rPr>
                <w:rFonts w:ascii="Times New Roman" w:hAnsi="Times New Roman" w:cs="Times New Roman"/>
              </w:rPr>
              <w:lastRenderedPageBreak/>
              <w:t>инструментам ЦОС.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Формирование перспективного плана повышение квалификации педагогических </w:t>
            </w:r>
            <w:r w:rsidRPr="00914A3A">
              <w:rPr>
                <w:rFonts w:ascii="Times New Roman" w:hAnsi="Times New Roman" w:cs="Times New Roman"/>
              </w:rPr>
              <w:lastRenderedPageBreak/>
              <w:t>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квалификациипо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</w:t>
            </w:r>
            <w:r w:rsidRPr="00914A3A">
              <w:rPr>
                <w:rFonts w:ascii="Times New Roman" w:hAnsi="Times New Roman" w:cs="Times New Roman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Повышение квалификации управленческой команды по программам из </w:t>
            </w:r>
            <w:r w:rsidRPr="00914A3A">
              <w:rPr>
                <w:rFonts w:ascii="Times New Roman" w:hAnsi="Times New Roman" w:cs="Times New Roman"/>
              </w:rPr>
              <w:lastRenderedPageBreak/>
              <w:t>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Ключевое условие «Учитель. Школьная </w:t>
            </w:r>
            <w:r w:rsidRPr="00914A3A">
              <w:rPr>
                <w:rFonts w:ascii="Times New Roman" w:hAnsi="Times New Roman" w:cs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прохождения диагностики управленческих </w:t>
            </w:r>
            <w:r w:rsidRPr="00914A3A">
              <w:rPr>
                <w:rFonts w:ascii="Times New Roman" w:hAnsi="Times New Roman" w:cs="Times New Roman"/>
              </w:rPr>
              <w:lastRenderedPageBreak/>
              <w:t>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</w:t>
            </w:r>
            <w:r w:rsidRPr="00914A3A">
              <w:rPr>
                <w:rFonts w:ascii="Times New Roman" w:hAnsi="Times New Roman" w:cs="Times New Roman"/>
              </w:rPr>
              <w:lastRenderedPageBreak/>
              <w:t>в повышения квалификации, программ, размещенных в Федеральном реестре.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Создание условий для обучения управленческих кадров в регулярном обучении по программам </w:t>
            </w:r>
            <w:r w:rsidRPr="00914A3A">
              <w:rPr>
                <w:rFonts w:ascii="Times New Roman" w:hAnsi="Times New Roman" w:cs="Times New Roman"/>
              </w:rPr>
              <w:lastRenderedPageBreak/>
              <w:t>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Нет  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914A3A">
              <w:rPr>
                <w:rFonts w:ascii="Times New Roman" w:hAnsi="Times New Roman" w:cs="Times New Roman"/>
              </w:rPr>
              <w:t>Обепечение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реализации ООП в сетевой форме.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положения о кадровом резерве.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</w:t>
            </w:r>
            <w:r w:rsidRPr="00914A3A">
              <w:rPr>
                <w:rFonts w:ascii="Times New Roman" w:hAnsi="Times New Roman" w:cs="Times New Roman"/>
              </w:rPr>
              <w:lastRenderedPageBreak/>
              <w:t>в повышения квалификации, программ, размещенных в Федеральном реестре.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Разработка плана </w:t>
            </w:r>
            <w:r w:rsidRPr="00914A3A">
              <w:rPr>
                <w:rFonts w:ascii="Times New Roman" w:hAnsi="Times New Roman" w:cs="Times New Roman"/>
              </w:rPr>
              <w:lastRenderedPageBreak/>
              <w:t>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Выравнивание педагогической нагрузки на учителей математики, физики, </w:t>
            </w:r>
            <w:r w:rsidRPr="00914A3A">
              <w:rPr>
                <w:rFonts w:ascii="Times New Roman" w:hAnsi="Times New Roman" w:cs="Times New Roman"/>
              </w:rPr>
              <w:lastRenderedPageBreak/>
              <w:t>информатики, химии, биологии, устранение перегрузки, повышение мотивации и  внутренней активности педагога.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направленныхмна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биологиипо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дополнительным профессиональным программам, направленных на </w:t>
            </w:r>
            <w:r w:rsidRPr="00914A3A">
              <w:rPr>
                <w:rFonts w:ascii="Times New Roman" w:hAnsi="Times New Roman" w:cs="Times New Roman"/>
              </w:rPr>
              <w:lastRenderedPageBreak/>
              <w:t>формирование у обучающихся навыков, обеспечивающих технологический суверенитет страны.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среди педагогов победителей и призеров конкурсов на всероссийском уровне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</w:t>
            </w:r>
            <w:r w:rsidRPr="00914A3A">
              <w:rPr>
                <w:rFonts w:ascii="Times New Roman" w:hAnsi="Times New Roman" w:cs="Times New Roman"/>
              </w:rPr>
              <w:lastRenderedPageBreak/>
              <w:t>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Решение кадрового вопроса путем </w:t>
            </w:r>
            <w:r w:rsidRPr="00914A3A">
              <w:rPr>
                <w:rFonts w:ascii="Times New Roman" w:hAnsi="Times New Roman" w:cs="Times New Roman"/>
              </w:rPr>
              <w:lastRenderedPageBreak/>
              <w:t>принятия штатного специалиста (социального педагога).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Решение кадрового вопроса путем привлечения учителя-логопеда в рамках </w:t>
            </w:r>
            <w:r w:rsidRPr="00914A3A">
              <w:rPr>
                <w:rFonts w:ascii="Times New Roman" w:hAnsi="Times New Roman" w:cs="Times New Roman"/>
              </w:rPr>
              <w:lastRenderedPageBreak/>
              <w:t>сетевого взаимодействия.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консультативнометодической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психокоррекционной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</w:t>
            </w:r>
            <w:r w:rsidRPr="00914A3A">
              <w:rPr>
                <w:rFonts w:ascii="Times New Roman" w:hAnsi="Times New Roman" w:cs="Times New Roman"/>
              </w:rPr>
              <w:lastRenderedPageBreak/>
              <w:t>уровня развития и возраста, их родителям).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Создание рабочего места педагога-психолога, используя методы оптимизации имеющихся в </w:t>
            </w:r>
            <w:r w:rsidRPr="00914A3A">
              <w:rPr>
                <w:rFonts w:ascii="Times New Roman" w:hAnsi="Times New Roman" w:cs="Times New Roman"/>
              </w:rPr>
              <w:lastRenderedPageBreak/>
              <w:t>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профдеятельности</w:t>
            </w:r>
            <w:proofErr w:type="spellEnd"/>
            <w:r w:rsidRPr="00914A3A">
              <w:rPr>
                <w:rFonts w:ascii="Times New Roman" w:hAnsi="Times New Roman" w:cs="Times New Roman"/>
              </w:rPr>
              <w:t>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Психолого-педагогическая помощь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Организация административной </w:t>
            </w:r>
            <w:r w:rsidRPr="00914A3A">
              <w:rPr>
                <w:rFonts w:ascii="Times New Roman" w:hAnsi="Times New Roman" w:cs="Times New Roman"/>
              </w:rPr>
              <w:lastRenderedPageBreak/>
              <w:t>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учете, на учете в КДН, ПДН, «группах риска» и др.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Решение кадрового вопроса путем принятия штатного педагога-психолога.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</w:t>
            </w:r>
            <w:r w:rsidRPr="00914A3A">
              <w:rPr>
                <w:rFonts w:ascii="Times New Roman" w:hAnsi="Times New Roman" w:cs="Times New Roman"/>
              </w:rPr>
              <w:lastRenderedPageBreak/>
              <w:t>учреждения, реализующие АООП).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Взаимодействие (в том числе с использованием дистанционных образовательных технологий) с </w:t>
            </w:r>
            <w:r w:rsidRPr="00914A3A">
              <w:rPr>
                <w:rFonts w:ascii="Times New Roman" w:hAnsi="Times New Roman" w:cs="Times New Roman"/>
              </w:rPr>
              <w:lastRenderedPageBreak/>
              <w:t>ресурсными центрами, медицинскими учреждениями.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Взаимодействие (в том числе с использованием дистанционных образовательных </w:t>
            </w:r>
            <w:r w:rsidRPr="00914A3A">
              <w:rPr>
                <w:rFonts w:ascii="Times New Roman" w:hAnsi="Times New Roman" w:cs="Times New Roman"/>
              </w:rPr>
              <w:lastRenderedPageBreak/>
              <w:t>технологий) с ресурсными центрами, медицинскими учреждениями.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</w:t>
            </w:r>
            <w:r w:rsidRPr="00914A3A">
              <w:rPr>
                <w:rFonts w:ascii="Times New Roman" w:hAnsi="Times New Roman" w:cs="Times New Roman"/>
              </w:rPr>
              <w:lastRenderedPageBreak/>
              <w:t>медико-социального сопровождения).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психолого-педагогической программы.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психолого-педагогического </w:t>
            </w:r>
            <w:r w:rsidRPr="00914A3A">
              <w:rPr>
                <w:rFonts w:ascii="Times New Roman" w:hAnsi="Times New Roman" w:cs="Times New Roman"/>
              </w:rPr>
              <w:lastRenderedPageBreak/>
              <w:t>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обеспечение осознанного и </w:t>
            </w:r>
            <w:r w:rsidRPr="00914A3A">
              <w:rPr>
                <w:rFonts w:ascii="Times New Roman" w:hAnsi="Times New Roman" w:cs="Times New Roman"/>
              </w:rPr>
              <w:lastRenderedPageBreak/>
              <w:t>ответственного выбора дальнейшей профессиональной сферы деятельности.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осуществления </w:t>
            </w:r>
            <w:r w:rsidRPr="00914A3A">
              <w:rPr>
                <w:rFonts w:ascii="Times New Roman" w:hAnsi="Times New Roman" w:cs="Times New Roman"/>
              </w:rPr>
              <w:lastRenderedPageBreak/>
              <w:t>психолого-педагогического консультирования родителей (законных представителей)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обеспечена диверсификация уровней психолого-</w:t>
            </w:r>
            <w:r w:rsidRPr="00914A3A">
              <w:rPr>
                <w:rFonts w:ascii="Times New Roman" w:hAnsi="Times New Roman" w:cs="Times New Roman"/>
              </w:rPr>
              <w:lastRenderedPageBreak/>
              <w:t>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Обеспечение диверсификации уровней психолого-</w:t>
            </w:r>
            <w:r w:rsidRPr="00914A3A">
              <w:rPr>
                <w:rFonts w:ascii="Times New Roman" w:hAnsi="Times New Roman" w:cs="Times New Roman"/>
              </w:rPr>
              <w:lastRenderedPageBreak/>
              <w:t>педагогического сопровождения (индивидуальный, групповой, уровень класса, уровень организации).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 осуществляется психолого-педагогическое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Организация психолого-педагогического </w:t>
            </w:r>
            <w:r w:rsidRPr="00914A3A">
              <w:rPr>
                <w:rFonts w:ascii="Times New Roman" w:hAnsi="Times New Roman" w:cs="Times New Roman"/>
              </w:rPr>
              <w:lastRenderedPageBreak/>
              <w:t>сопровождения родителей (законных представителей) несовершеннолетних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формирования и развития психолого-педагогической компетентности  педагогических и </w:t>
            </w:r>
            <w:r w:rsidRPr="00914A3A">
              <w:rPr>
                <w:rFonts w:ascii="Times New Roman" w:hAnsi="Times New Roman" w:cs="Times New Roman"/>
              </w:rPr>
              <w:lastRenderedPageBreak/>
              <w:t>административных работников.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поведения обучающихся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Предоставление безопасного доступа к информационно-коммуникационной сети </w:t>
            </w:r>
            <w:r w:rsidRPr="00914A3A">
              <w:rPr>
                <w:rFonts w:ascii="Times New Roman" w:hAnsi="Times New Roman" w:cs="Times New Roman"/>
              </w:rPr>
              <w:lastRenderedPageBreak/>
              <w:t>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Разработка модели цифровой образовательной среды образовательной организации на основе целевой модели, </w:t>
            </w:r>
            <w:r w:rsidRPr="00914A3A">
              <w:rPr>
                <w:rFonts w:ascii="Times New Roman" w:hAnsi="Times New Roman" w:cs="Times New Roman"/>
              </w:rPr>
              <w:lastRenderedPageBreak/>
              <w:t>утвержденной приказом Министерства просвещения Российской Федерации от 02.12.2019 № 649.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Педагогические работники не обладают </w:t>
            </w:r>
            <w:r w:rsidRPr="00914A3A">
              <w:rPr>
                <w:rFonts w:ascii="Times New Roman" w:hAnsi="Times New Roman" w:cs="Times New Roman"/>
              </w:rPr>
              <w:lastRenderedPageBreak/>
              <w:t>необходимыми компетенциями.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Осуществление мониторинга цифровых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медиатек</w:t>
            </w:r>
            <w:proofErr w:type="spellEnd"/>
            <w:r w:rsidRPr="00914A3A">
              <w:rPr>
                <w:rFonts w:ascii="Times New Roman" w:hAnsi="Times New Roman" w:cs="Times New Roman"/>
              </w:rPr>
              <w:t>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оценки и учета результатов использования разнообразных методов и форм обучения,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взаимооценки</w:t>
            </w:r>
            <w:proofErr w:type="spellEnd"/>
            <w:r w:rsidRPr="00914A3A">
              <w:rPr>
                <w:rFonts w:ascii="Times New Roman" w:hAnsi="Times New Roman" w:cs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proofErr w:type="spellStart"/>
            <w:r w:rsidRPr="00914A3A">
              <w:rPr>
                <w:rFonts w:ascii="Times New Roman" w:hAnsi="Times New Roman" w:cs="Times New Roman"/>
              </w:rPr>
              <w:t>Невключенность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</w:t>
            </w:r>
            <w:r w:rsidRPr="00914A3A">
              <w:rPr>
                <w:rFonts w:ascii="Times New Roman" w:hAnsi="Times New Roman" w:cs="Times New Roman"/>
              </w:rPr>
              <w:lastRenderedPageBreak/>
              <w:t>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14A3A">
              <w:rPr>
                <w:rFonts w:ascii="Times New Roman" w:hAnsi="Times New Roman" w:cs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100% педагогических работников включены в сетевые профессиональные сообщества по обмену </w:t>
            </w:r>
            <w:r w:rsidRPr="00914A3A">
              <w:rPr>
                <w:rFonts w:ascii="Times New Roman" w:hAnsi="Times New Roman" w:cs="Times New Roman"/>
              </w:rPr>
              <w:lastRenderedPageBreak/>
              <w:t>педагогическим опытом и активно используют платформу «</w:t>
            </w:r>
            <w:proofErr w:type="spellStart"/>
            <w:r w:rsidRPr="00914A3A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14A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грантовых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конкурсах, привлечение внебюджетных средств.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России от 02.12.2019 г. </w:t>
            </w:r>
            <w:r w:rsidRPr="00914A3A">
              <w:rPr>
                <w:rFonts w:ascii="Times New Roman" w:hAnsi="Times New Roman" w:cs="Times New Roman"/>
              </w:rPr>
              <w:lastRenderedPageBreak/>
              <w:t>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 соблюдаются требования к </w:t>
            </w:r>
            <w:r w:rsidRPr="00914A3A">
              <w:rPr>
                <w:rFonts w:ascii="Times New Roman" w:hAnsi="Times New Roman" w:cs="Times New Roman"/>
              </w:rPr>
              <w:lastRenderedPageBreak/>
              <w:t>безопасности.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Изучение Методических </w:t>
            </w:r>
            <w:r w:rsidRPr="00914A3A">
              <w:rPr>
                <w:rFonts w:ascii="Times New Roman" w:hAnsi="Times New Roman" w:cs="Times New Roman"/>
              </w:rPr>
              <w:lastRenderedPageBreak/>
              <w:t>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</w:t>
            </w:r>
            <w:r w:rsidRPr="00914A3A">
              <w:rPr>
                <w:rFonts w:ascii="Times New Roman" w:hAnsi="Times New Roman" w:cs="Times New Roman"/>
              </w:rPr>
              <w:lastRenderedPageBreak/>
              <w:t>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выполенение</w:t>
            </w:r>
            <w:proofErr w:type="spellEnd"/>
            <w:r w:rsidRPr="00914A3A">
              <w:rPr>
                <w:rFonts w:ascii="Times New Roman" w:hAnsi="Times New Roman" w:cs="Times New Roman"/>
              </w:rPr>
              <w:t>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 выполняются рекомендации по использованию оборудования при организации разных видов учебной деятельности обучающихся в </w:t>
            </w:r>
            <w:r w:rsidRPr="00914A3A">
              <w:rPr>
                <w:rFonts w:ascii="Times New Roman" w:hAnsi="Times New Roman" w:cs="Times New Roman"/>
              </w:rPr>
              <w:lastRenderedPageBreak/>
              <w:t>соответствии с ФГОС НОО, ФГОС ООО, ФГОС СОО.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поставляемого в целях </w:t>
            </w:r>
            <w:r w:rsidRPr="00914A3A">
              <w:rPr>
                <w:rFonts w:ascii="Times New Roman" w:hAnsi="Times New Roman" w:cs="Times New Roman"/>
              </w:rPr>
              <w:lastRenderedPageBreak/>
              <w:t xml:space="preserve">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выполенение</w:t>
            </w:r>
            <w:proofErr w:type="spellEnd"/>
            <w:r w:rsidRPr="00914A3A">
              <w:rPr>
                <w:rFonts w:ascii="Times New Roman" w:hAnsi="Times New Roman" w:cs="Times New Roman"/>
              </w:rPr>
              <w:t>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неучебных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мне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Разработка и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утвердение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Внесение в ЛА организации изменений, регламентирующих проведение персонифицированного и адаптивного обучения, смешанного </w:t>
            </w:r>
            <w:r w:rsidRPr="00914A3A">
              <w:rPr>
                <w:rFonts w:ascii="Times New Roman" w:hAnsi="Times New Roman" w:cs="Times New Roman"/>
              </w:rPr>
              <w:lastRenderedPageBreak/>
              <w:t>обучения, работу со STEM, STEAM технологиями с использованием ИБЦ.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Включение в обязанности системного администратора школы, руководителя видеостудии/ телецентра/кружка/студии юных журналистов, издающих школьную </w:t>
            </w:r>
            <w:r w:rsidRPr="00914A3A">
              <w:rPr>
                <w:rFonts w:ascii="Times New Roman" w:hAnsi="Times New Roman" w:cs="Times New Roman"/>
              </w:rPr>
              <w:lastRenderedPageBreak/>
              <w:t>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Решение кадрового вопроса путем привлечения внешнего совместителя.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Решение кадрового вопроса путем принятие штатного специалиста.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10</w:t>
            </w:r>
            <w:r w:rsidRPr="00914A3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Реализация модели </w:t>
            </w:r>
            <w:r w:rsidRPr="00914A3A">
              <w:rPr>
                <w:rFonts w:ascii="Times New Roman" w:hAnsi="Times New Roman" w:cs="Times New Roman"/>
              </w:rPr>
              <w:lastRenderedPageBreak/>
              <w:t>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Ключевое </w:t>
            </w:r>
            <w:r w:rsidRPr="00914A3A">
              <w:rPr>
                <w:rFonts w:ascii="Times New Roman" w:hAnsi="Times New Roman" w:cs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Функционирован</w:t>
            </w:r>
            <w:r w:rsidRPr="00914A3A">
              <w:rPr>
                <w:rFonts w:ascii="Times New Roman" w:hAnsi="Times New Roman" w:cs="Times New Roman"/>
              </w:rPr>
              <w:lastRenderedPageBreak/>
              <w:t>ие школы полного дня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Модель «Школа полного </w:t>
            </w:r>
            <w:r w:rsidRPr="00914A3A">
              <w:rPr>
                <w:rFonts w:ascii="Times New Roman" w:hAnsi="Times New Roman" w:cs="Times New Roman"/>
              </w:rPr>
              <w:lastRenderedPageBreak/>
              <w:t>дня» не реализуется.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Осуществление анализа </w:t>
            </w:r>
            <w:r w:rsidRPr="00914A3A">
              <w:rPr>
                <w:rFonts w:ascii="Times New Roman" w:hAnsi="Times New Roman" w:cs="Times New Roman"/>
              </w:rPr>
              <w:lastRenderedPageBreak/>
              <w:t>ситуации, изыскание резервов, разработка модели «Школы полного дня».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Выделение под занятия </w:t>
            </w:r>
            <w:proofErr w:type="spellStart"/>
            <w:r w:rsidRPr="00914A3A">
              <w:rPr>
                <w:rFonts w:ascii="Times New Roman" w:hAnsi="Times New Roman" w:cs="Times New Roman"/>
              </w:rPr>
              <w:t>разноакцентированные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медиатека</w:t>
            </w:r>
            <w:proofErr w:type="spellEnd"/>
            <w:r w:rsidRPr="00914A3A">
              <w:rPr>
                <w:rFonts w:ascii="Times New Roman" w:hAnsi="Times New Roman" w:cs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медиатека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</w:t>
            </w:r>
            <w:r w:rsidRPr="00914A3A">
              <w:rPr>
                <w:rFonts w:ascii="Times New Roman" w:hAnsi="Times New Roman" w:cs="Times New Roman"/>
              </w:rPr>
              <w:lastRenderedPageBreak/>
              <w:t>работы).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Дефицит педагогов, способных организовать и направить </w:t>
            </w:r>
            <w:proofErr w:type="spellStart"/>
            <w:r w:rsidRPr="00914A3A">
              <w:rPr>
                <w:rFonts w:ascii="Times New Roman" w:hAnsi="Times New Roman" w:cs="Times New Roman"/>
              </w:rPr>
              <w:t>послеурочную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коллективную деятельность детей и </w:t>
            </w:r>
            <w:r w:rsidRPr="00914A3A">
              <w:rPr>
                <w:rFonts w:ascii="Times New Roman" w:hAnsi="Times New Roman" w:cs="Times New Roman"/>
              </w:rPr>
              <w:lastRenderedPageBreak/>
              <w:t>подростков.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В график повышения квалификации внести обучение педагогов для работы в «Школе полного дня».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Использование </w:t>
            </w:r>
            <w:r w:rsidRPr="00914A3A">
              <w:rPr>
                <w:rFonts w:ascii="Times New Roman" w:hAnsi="Times New Roman" w:cs="Times New Roman"/>
              </w:rPr>
              <w:lastRenderedPageBreak/>
              <w:t>горизонтального обучения, наставничества.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Решение кадрового вопроса путем привлечения внешнего совместителя.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Решение кадрового вопроса путем принятие штатного специалиста.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Разработка ЛА, регламентирующих   образовательную деятельность, закрепляющих функциональные </w:t>
            </w:r>
            <w:r w:rsidRPr="00914A3A">
              <w:rPr>
                <w:rFonts w:ascii="Times New Roman" w:hAnsi="Times New Roman" w:cs="Times New Roman"/>
              </w:rPr>
              <w:lastRenderedPageBreak/>
              <w:t>обязанности, права каждого участника образовательных отношений.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 осуществляется интеграция урочной и </w:t>
            </w:r>
            <w:r w:rsidRPr="00914A3A">
              <w:rPr>
                <w:rFonts w:ascii="Times New Roman" w:hAnsi="Times New Roman" w:cs="Times New Roman"/>
              </w:rPr>
              <w:lastRenderedPageBreak/>
              <w:t>внеурочной деятельности.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Обеспечение интеграции урочной и </w:t>
            </w:r>
            <w:r w:rsidRPr="00914A3A">
              <w:rPr>
                <w:rFonts w:ascii="Times New Roman" w:hAnsi="Times New Roman" w:cs="Times New Roman"/>
              </w:rPr>
              <w:lastRenderedPageBreak/>
              <w:t>внеурочной деятельности.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</w:tr>
      <w:tr w:rsidR="009E5632" w:rsidRPr="00914A3A"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Разработать и утвердить ЛА, регламентирующие деятельность управляющего совета.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Не сформирован управляющий совет, предусмотренный уставом образовательной </w:t>
            </w:r>
            <w:r w:rsidRPr="00914A3A">
              <w:rPr>
                <w:rFonts w:ascii="Times New Roman" w:hAnsi="Times New Roman" w:cs="Times New Roman"/>
              </w:rPr>
              <w:lastRenderedPageBreak/>
              <w:t>организации.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>Формирование управляющего совета в соответствии НП документами.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 xml:space="preserve">Отсутствие механизмов </w:t>
            </w:r>
            <w:r w:rsidRPr="00914A3A">
              <w:rPr>
                <w:rFonts w:ascii="Times New Roman" w:hAnsi="Times New Roman" w:cs="Times New Roman"/>
              </w:rPr>
              <w:lastRenderedPageBreak/>
              <w:t>контроля принятия решений.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lastRenderedPageBreak/>
              <w:t xml:space="preserve">Разработка </w:t>
            </w:r>
            <w:r w:rsidRPr="00914A3A">
              <w:rPr>
                <w:rFonts w:ascii="Times New Roman" w:hAnsi="Times New Roman" w:cs="Times New Roman"/>
              </w:rPr>
              <w:lastRenderedPageBreak/>
              <w:t>коллегиального механизма принятия решений.</w:t>
            </w:r>
          </w:p>
        </w:tc>
      </w:tr>
      <w:tr w:rsidR="009E5632" w:rsidRPr="00914A3A"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E5632" w:rsidRPr="00914A3A" w:rsidRDefault="009E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5632" w:rsidRPr="00914A3A" w:rsidRDefault="00765E30">
            <w:p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9E5632" w:rsidRPr="00914A3A" w:rsidRDefault="00765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14A3A">
              <w:rPr>
                <w:rFonts w:ascii="Times New Roman" w:hAnsi="Times New Roman" w:cs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</w:tbl>
    <w:p w:rsidR="002855D8" w:rsidRPr="00914A3A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3A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Pr="00914A3A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914A3A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3A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081F09" w:rsidRPr="00914A3A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914A3A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914A3A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A3A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914A3A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A3A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 w:rsidRPr="00914A3A">
        <w:rPr>
          <w:rFonts w:ascii="Times New Roman" w:hAnsi="Times New Roman" w:cs="Times New Roman"/>
          <w:sz w:val="28"/>
          <w:szCs w:val="28"/>
        </w:rPr>
        <w:t xml:space="preserve"> </w:t>
      </w:r>
      <w:r w:rsidRPr="00914A3A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914A3A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A3A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Pr="00914A3A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1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2982"/>
        <w:gridCol w:w="5538"/>
        <w:gridCol w:w="3118"/>
      </w:tblGrid>
      <w:tr w:rsidR="00123D83" w:rsidRPr="00914A3A" w:rsidTr="00433427">
        <w:trPr>
          <w:trHeight w:val="505"/>
        </w:trPr>
        <w:tc>
          <w:tcPr>
            <w:tcW w:w="1877" w:type="dxa"/>
          </w:tcPr>
          <w:p w:rsidR="00123D83" w:rsidRPr="00914A3A" w:rsidRDefault="00123D83" w:rsidP="00123D83">
            <w:pPr>
              <w:pStyle w:val="TableParagraph"/>
              <w:spacing w:line="254" w:lineRule="exact"/>
              <w:ind w:left="294" w:hanging="137"/>
              <w:rPr>
                <w:b/>
              </w:rPr>
            </w:pPr>
            <w:proofErr w:type="spellStart"/>
            <w:r w:rsidRPr="00914A3A">
              <w:rPr>
                <w:b/>
                <w:spacing w:val="-2"/>
              </w:rPr>
              <w:t>Магистральное</w:t>
            </w:r>
            <w:proofErr w:type="spellEnd"/>
            <w:r w:rsidRPr="00914A3A">
              <w:rPr>
                <w:b/>
                <w:spacing w:val="-2"/>
              </w:rPr>
              <w:t xml:space="preserve"> </w:t>
            </w:r>
            <w:proofErr w:type="spellStart"/>
            <w:r w:rsidRPr="00914A3A">
              <w:rPr>
                <w:b/>
                <w:spacing w:val="-2"/>
              </w:rPr>
              <w:t>направление</w:t>
            </w:r>
            <w:proofErr w:type="spellEnd"/>
          </w:p>
        </w:tc>
        <w:tc>
          <w:tcPr>
            <w:tcW w:w="2982" w:type="dxa"/>
          </w:tcPr>
          <w:p w:rsidR="00123D83" w:rsidRPr="00914A3A" w:rsidRDefault="00123D83" w:rsidP="00123D83">
            <w:pPr>
              <w:pStyle w:val="TableParagraph"/>
              <w:spacing w:line="251" w:lineRule="exact"/>
              <w:ind w:left="960"/>
              <w:rPr>
                <w:b/>
              </w:rPr>
            </w:pPr>
            <w:proofErr w:type="spellStart"/>
            <w:r w:rsidRPr="00914A3A">
              <w:rPr>
                <w:b/>
                <w:spacing w:val="-2"/>
              </w:rPr>
              <w:t>Дефициты</w:t>
            </w:r>
            <w:proofErr w:type="spellEnd"/>
          </w:p>
        </w:tc>
        <w:tc>
          <w:tcPr>
            <w:tcW w:w="5538" w:type="dxa"/>
          </w:tcPr>
          <w:p w:rsidR="00123D83" w:rsidRPr="00914A3A" w:rsidRDefault="00123D83" w:rsidP="00123D83">
            <w:pPr>
              <w:pStyle w:val="TableParagraph"/>
              <w:spacing w:line="251" w:lineRule="exact"/>
              <w:ind w:left="220"/>
              <w:rPr>
                <w:b/>
              </w:rPr>
            </w:pPr>
            <w:proofErr w:type="spellStart"/>
            <w:r w:rsidRPr="00914A3A">
              <w:rPr>
                <w:b/>
              </w:rPr>
              <w:t>Управленческие</w:t>
            </w:r>
            <w:proofErr w:type="spellEnd"/>
            <w:r w:rsidRPr="00914A3A">
              <w:rPr>
                <w:b/>
                <w:spacing w:val="-7"/>
              </w:rPr>
              <w:t xml:space="preserve"> </w:t>
            </w:r>
            <w:proofErr w:type="spellStart"/>
            <w:r w:rsidRPr="00914A3A">
              <w:rPr>
                <w:b/>
                <w:spacing w:val="-2"/>
              </w:rPr>
              <w:t>решения</w:t>
            </w:r>
            <w:proofErr w:type="spellEnd"/>
          </w:p>
        </w:tc>
        <w:tc>
          <w:tcPr>
            <w:tcW w:w="3118" w:type="dxa"/>
          </w:tcPr>
          <w:p w:rsidR="00123D83" w:rsidRPr="00914A3A" w:rsidRDefault="00123D83" w:rsidP="00123D83">
            <w:pPr>
              <w:pStyle w:val="TableParagraph"/>
              <w:spacing w:line="254" w:lineRule="exact"/>
              <w:ind w:left="147" w:firstLine="321"/>
              <w:rPr>
                <w:b/>
              </w:rPr>
            </w:pPr>
            <w:proofErr w:type="spellStart"/>
            <w:r w:rsidRPr="00914A3A">
              <w:rPr>
                <w:b/>
                <w:spacing w:val="-4"/>
              </w:rPr>
              <w:t>Срок</w:t>
            </w:r>
            <w:proofErr w:type="spellEnd"/>
            <w:r w:rsidRPr="00914A3A">
              <w:rPr>
                <w:b/>
                <w:spacing w:val="-4"/>
              </w:rPr>
              <w:t xml:space="preserve"> </w:t>
            </w:r>
            <w:proofErr w:type="spellStart"/>
            <w:r w:rsidRPr="00914A3A">
              <w:rPr>
                <w:b/>
                <w:spacing w:val="-2"/>
              </w:rPr>
              <w:t>реализации</w:t>
            </w:r>
            <w:proofErr w:type="spellEnd"/>
          </w:p>
        </w:tc>
      </w:tr>
      <w:tr w:rsidR="00123D83" w:rsidRPr="00914A3A" w:rsidTr="00433427">
        <w:trPr>
          <w:trHeight w:val="5302"/>
        </w:trPr>
        <w:tc>
          <w:tcPr>
            <w:tcW w:w="1877" w:type="dxa"/>
            <w:vMerge w:val="restart"/>
          </w:tcPr>
          <w:p w:rsidR="00123D83" w:rsidRPr="00914A3A" w:rsidRDefault="00123D83" w:rsidP="00123D83">
            <w:pPr>
              <w:pStyle w:val="TableParagraph"/>
              <w:ind w:left="0"/>
              <w:rPr>
                <w:b/>
                <w:sz w:val="20"/>
              </w:rPr>
            </w:pPr>
          </w:p>
          <w:p w:rsidR="00123D83" w:rsidRPr="00914A3A" w:rsidRDefault="00123D83" w:rsidP="00123D83">
            <w:pPr>
              <w:pStyle w:val="TableParagraph"/>
              <w:ind w:left="0"/>
              <w:rPr>
                <w:b/>
                <w:sz w:val="20"/>
              </w:rPr>
            </w:pPr>
          </w:p>
          <w:p w:rsidR="00123D83" w:rsidRPr="00914A3A" w:rsidRDefault="00123D83" w:rsidP="00123D83">
            <w:pPr>
              <w:pStyle w:val="TableParagraph"/>
              <w:ind w:left="0"/>
              <w:rPr>
                <w:b/>
                <w:sz w:val="20"/>
              </w:rPr>
            </w:pPr>
          </w:p>
          <w:p w:rsidR="00123D83" w:rsidRPr="00914A3A" w:rsidRDefault="00123D83" w:rsidP="00123D83">
            <w:pPr>
              <w:pStyle w:val="TableParagraph"/>
              <w:ind w:left="0"/>
              <w:rPr>
                <w:b/>
                <w:sz w:val="20"/>
              </w:rPr>
            </w:pPr>
          </w:p>
          <w:p w:rsidR="00123D83" w:rsidRPr="00914A3A" w:rsidRDefault="00123D83" w:rsidP="00123D83">
            <w:pPr>
              <w:pStyle w:val="TableParagraph"/>
              <w:ind w:left="0"/>
              <w:rPr>
                <w:b/>
                <w:sz w:val="20"/>
              </w:rPr>
            </w:pPr>
          </w:p>
          <w:p w:rsidR="00123D83" w:rsidRPr="00914A3A" w:rsidRDefault="00123D83" w:rsidP="00123D83">
            <w:pPr>
              <w:pStyle w:val="TableParagraph"/>
              <w:ind w:left="0"/>
              <w:rPr>
                <w:b/>
                <w:sz w:val="20"/>
              </w:rPr>
            </w:pPr>
          </w:p>
          <w:p w:rsidR="00123D83" w:rsidRPr="00914A3A" w:rsidRDefault="00123D83" w:rsidP="00123D83">
            <w:pPr>
              <w:pStyle w:val="TableParagraph"/>
              <w:ind w:left="0"/>
              <w:rPr>
                <w:b/>
                <w:sz w:val="20"/>
              </w:rPr>
            </w:pPr>
          </w:p>
          <w:p w:rsidR="00123D83" w:rsidRPr="00914A3A" w:rsidRDefault="00123D83" w:rsidP="00123D83">
            <w:pPr>
              <w:pStyle w:val="TableParagraph"/>
              <w:ind w:left="0"/>
              <w:rPr>
                <w:b/>
                <w:sz w:val="20"/>
              </w:rPr>
            </w:pPr>
          </w:p>
          <w:p w:rsidR="00123D83" w:rsidRPr="00914A3A" w:rsidRDefault="00123D83" w:rsidP="00123D83">
            <w:pPr>
              <w:pStyle w:val="TableParagraph"/>
              <w:ind w:left="0"/>
              <w:rPr>
                <w:b/>
                <w:sz w:val="20"/>
              </w:rPr>
            </w:pPr>
          </w:p>
          <w:p w:rsidR="00123D83" w:rsidRPr="00914A3A" w:rsidRDefault="00123D83" w:rsidP="00123D83">
            <w:pPr>
              <w:pStyle w:val="TableParagraph"/>
              <w:ind w:left="0"/>
              <w:rPr>
                <w:b/>
                <w:sz w:val="20"/>
              </w:rPr>
            </w:pPr>
          </w:p>
          <w:p w:rsidR="00123D83" w:rsidRPr="00914A3A" w:rsidRDefault="00123D83" w:rsidP="00123D83">
            <w:pPr>
              <w:pStyle w:val="TableParagraph"/>
              <w:ind w:left="0"/>
              <w:rPr>
                <w:b/>
                <w:sz w:val="20"/>
              </w:rPr>
            </w:pPr>
          </w:p>
          <w:p w:rsidR="00123D83" w:rsidRPr="00914A3A" w:rsidRDefault="00123D83" w:rsidP="00123D83">
            <w:pPr>
              <w:pStyle w:val="TableParagraph"/>
              <w:ind w:left="0"/>
              <w:rPr>
                <w:b/>
                <w:sz w:val="20"/>
              </w:rPr>
            </w:pPr>
          </w:p>
          <w:p w:rsidR="00123D83" w:rsidRPr="00914A3A" w:rsidRDefault="00123D83" w:rsidP="00123D83">
            <w:pPr>
              <w:pStyle w:val="TableParagraph"/>
              <w:ind w:left="0"/>
              <w:rPr>
                <w:b/>
                <w:sz w:val="20"/>
              </w:rPr>
            </w:pPr>
          </w:p>
          <w:p w:rsidR="00123D83" w:rsidRPr="00914A3A" w:rsidRDefault="00123D83" w:rsidP="00123D83">
            <w:pPr>
              <w:pStyle w:val="TableParagraph"/>
              <w:ind w:left="0"/>
              <w:rPr>
                <w:b/>
                <w:sz w:val="20"/>
              </w:rPr>
            </w:pPr>
          </w:p>
          <w:p w:rsidR="00123D83" w:rsidRPr="00914A3A" w:rsidRDefault="00123D83" w:rsidP="00123D83">
            <w:pPr>
              <w:pStyle w:val="TableParagraph"/>
              <w:ind w:left="0"/>
              <w:rPr>
                <w:b/>
                <w:sz w:val="20"/>
              </w:rPr>
            </w:pPr>
          </w:p>
          <w:p w:rsidR="00123D83" w:rsidRPr="00914A3A" w:rsidRDefault="00123D83" w:rsidP="00123D83">
            <w:pPr>
              <w:pStyle w:val="TableParagraph"/>
              <w:spacing w:before="221"/>
              <w:ind w:left="0"/>
              <w:rPr>
                <w:b/>
                <w:sz w:val="20"/>
              </w:rPr>
            </w:pPr>
          </w:p>
          <w:p w:rsidR="00123D83" w:rsidRPr="00914A3A" w:rsidRDefault="00123D83" w:rsidP="00123D83">
            <w:pPr>
              <w:pStyle w:val="TableParagraph"/>
              <w:ind w:left="537"/>
              <w:rPr>
                <w:sz w:val="20"/>
              </w:rPr>
            </w:pPr>
            <w:r w:rsidRPr="00914A3A">
              <w:rPr>
                <w:spacing w:val="-2"/>
                <w:sz w:val="20"/>
              </w:rPr>
              <w:t>«</w:t>
            </w:r>
            <w:proofErr w:type="spellStart"/>
            <w:r w:rsidRPr="00914A3A">
              <w:rPr>
                <w:spacing w:val="-2"/>
                <w:sz w:val="20"/>
              </w:rPr>
              <w:t>Знание</w:t>
            </w:r>
            <w:proofErr w:type="spellEnd"/>
            <w:r w:rsidRPr="00914A3A">
              <w:rPr>
                <w:spacing w:val="-2"/>
                <w:sz w:val="20"/>
              </w:rPr>
              <w:t>»</w:t>
            </w:r>
          </w:p>
        </w:tc>
        <w:tc>
          <w:tcPr>
            <w:tcW w:w="2982" w:type="dxa"/>
          </w:tcPr>
          <w:p w:rsidR="00123D83" w:rsidRPr="00914A3A" w:rsidRDefault="00123D83" w:rsidP="00123D83">
            <w:pPr>
              <w:pStyle w:val="TableParagraph"/>
              <w:ind w:left="119" w:right="114" w:firstLine="1"/>
              <w:jc w:val="center"/>
              <w:rPr>
                <w:sz w:val="20"/>
                <w:lang w:val="ru-RU"/>
              </w:rPr>
            </w:pPr>
            <w:r w:rsidRPr="00914A3A">
              <w:rPr>
                <w:sz w:val="20"/>
                <w:lang w:val="ru-RU"/>
              </w:rPr>
              <w:t>Углубленное изучение отдельных</w:t>
            </w:r>
            <w:r w:rsidRPr="00914A3A">
              <w:rPr>
                <w:spacing w:val="-13"/>
                <w:sz w:val="20"/>
                <w:lang w:val="ru-RU"/>
              </w:rPr>
              <w:t xml:space="preserve"> </w:t>
            </w:r>
            <w:r w:rsidRPr="00914A3A">
              <w:rPr>
                <w:sz w:val="20"/>
                <w:lang w:val="ru-RU"/>
              </w:rPr>
              <w:t>предметов</w:t>
            </w:r>
            <w:r w:rsidRPr="00914A3A">
              <w:rPr>
                <w:spacing w:val="-12"/>
                <w:sz w:val="20"/>
                <w:lang w:val="ru-RU"/>
              </w:rPr>
              <w:t xml:space="preserve"> </w:t>
            </w:r>
            <w:r w:rsidRPr="00914A3A">
              <w:rPr>
                <w:sz w:val="20"/>
                <w:lang w:val="ru-RU"/>
              </w:rPr>
              <w:t>на</w:t>
            </w:r>
            <w:r w:rsidRPr="00914A3A">
              <w:rPr>
                <w:spacing w:val="-13"/>
                <w:sz w:val="20"/>
                <w:lang w:val="ru-RU"/>
              </w:rPr>
              <w:t xml:space="preserve"> </w:t>
            </w:r>
            <w:r w:rsidRPr="00914A3A">
              <w:rPr>
                <w:sz w:val="20"/>
                <w:lang w:val="ru-RU"/>
              </w:rPr>
              <w:t>уровне основного общего образования</w:t>
            </w:r>
          </w:p>
        </w:tc>
        <w:tc>
          <w:tcPr>
            <w:tcW w:w="5538" w:type="dxa"/>
          </w:tcPr>
          <w:p w:rsidR="00123D83" w:rsidRPr="00914A3A" w:rsidRDefault="00123D83" w:rsidP="00123D83">
            <w:pPr>
              <w:pStyle w:val="TableParagraph"/>
              <w:ind w:left="107" w:right="104"/>
              <w:rPr>
                <w:sz w:val="20"/>
                <w:lang w:val="ru-RU"/>
              </w:rPr>
            </w:pPr>
            <w:r w:rsidRPr="00914A3A">
              <w:rPr>
                <w:sz w:val="20"/>
                <w:lang w:val="ru-RU"/>
              </w:rPr>
              <w:t>-Проведение анкетирования среди</w:t>
            </w:r>
            <w:r w:rsidRPr="00914A3A">
              <w:rPr>
                <w:spacing w:val="-10"/>
                <w:sz w:val="20"/>
                <w:lang w:val="ru-RU"/>
              </w:rPr>
              <w:t xml:space="preserve"> </w:t>
            </w:r>
            <w:r w:rsidRPr="00914A3A">
              <w:rPr>
                <w:sz w:val="20"/>
                <w:lang w:val="ru-RU"/>
              </w:rPr>
              <w:t>учеников</w:t>
            </w:r>
            <w:r w:rsidRPr="00914A3A">
              <w:rPr>
                <w:spacing w:val="-12"/>
                <w:sz w:val="20"/>
                <w:lang w:val="ru-RU"/>
              </w:rPr>
              <w:t xml:space="preserve"> </w:t>
            </w:r>
            <w:r w:rsidRPr="00914A3A">
              <w:rPr>
                <w:sz w:val="20"/>
                <w:lang w:val="ru-RU"/>
              </w:rPr>
              <w:t>5-9</w:t>
            </w:r>
            <w:r w:rsidRPr="00914A3A">
              <w:rPr>
                <w:spacing w:val="-10"/>
                <w:sz w:val="20"/>
                <w:lang w:val="ru-RU"/>
              </w:rPr>
              <w:t xml:space="preserve"> </w:t>
            </w:r>
            <w:r w:rsidRPr="00914A3A">
              <w:rPr>
                <w:sz w:val="20"/>
                <w:lang w:val="ru-RU"/>
              </w:rPr>
              <w:t>классов</w:t>
            </w:r>
            <w:r w:rsidRPr="00914A3A">
              <w:rPr>
                <w:spacing w:val="-12"/>
                <w:sz w:val="20"/>
                <w:lang w:val="ru-RU"/>
              </w:rPr>
              <w:t xml:space="preserve"> </w:t>
            </w:r>
            <w:r w:rsidRPr="00914A3A">
              <w:rPr>
                <w:sz w:val="20"/>
                <w:lang w:val="ru-RU"/>
              </w:rPr>
              <w:t xml:space="preserve">для обеспечения возможности индивидуального развития </w:t>
            </w:r>
            <w:r w:rsidRPr="00914A3A">
              <w:rPr>
                <w:spacing w:val="-2"/>
                <w:sz w:val="20"/>
                <w:lang w:val="ru-RU"/>
              </w:rPr>
              <w:t>обучающихся</w:t>
            </w:r>
          </w:p>
          <w:p w:rsidR="00123D83" w:rsidRPr="00914A3A" w:rsidRDefault="00123D83" w:rsidP="00123D83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 w:rsidRPr="00914A3A">
              <w:rPr>
                <w:sz w:val="20"/>
                <w:lang w:val="ru-RU"/>
              </w:rPr>
              <w:t>(риск-</w:t>
            </w:r>
            <w:r w:rsidRPr="00914A3A">
              <w:rPr>
                <w:spacing w:val="-10"/>
                <w:sz w:val="20"/>
                <w:lang w:val="ru-RU"/>
              </w:rPr>
              <w:t xml:space="preserve"> </w:t>
            </w:r>
            <w:r w:rsidRPr="00914A3A">
              <w:rPr>
                <w:sz w:val="20"/>
                <w:lang w:val="ru-RU"/>
              </w:rPr>
              <w:t>пятидневная</w:t>
            </w:r>
            <w:r w:rsidRPr="00914A3A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914A3A">
              <w:rPr>
                <w:spacing w:val="-2"/>
                <w:sz w:val="20"/>
                <w:lang w:val="ru-RU"/>
              </w:rPr>
              <w:t>уч.неделя</w:t>
            </w:r>
            <w:proofErr w:type="spellEnd"/>
            <w:r w:rsidRPr="00914A3A">
              <w:rPr>
                <w:spacing w:val="-2"/>
                <w:sz w:val="20"/>
                <w:lang w:val="ru-RU"/>
              </w:rPr>
              <w:t>)</w:t>
            </w:r>
          </w:p>
          <w:p w:rsidR="00123D83" w:rsidRPr="00914A3A" w:rsidRDefault="00123D83" w:rsidP="00123D83">
            <w:pPr>
              <w:pStyle w:val="TableParagraph"/>
              <w:spacing w:before="229" w:line="237" w:lineRule="auto"/>
              <w:ind w:left="107" w:right="741"/>
              <w:rPr>
                <w:sz w:val="20"/>
                <w:lang w:val="ru-RU"/>
              </w:rPr>
            </w:pPr>
            <w:r w:rsidRPr="00914A3A">
              <w:rPr>
                <w:sz w:val="20"/>
                <w:lang w:val="ru-RU"/>
              </w:rPr>
              <w:t>-Создание условий для продолжения</w:t>
            </w:r>
            <w:r w:rsidRPr="00914A3A">
              <w:rPr>
                <w:spacing w:val="-13"/>
                <w:sz w:val="20"/>
                <w:lang w:val="ru-RU"/>
              </w:rPr>
              <w:t xml:space="preserve"> </w:t>
            </w:r>
            <w:r w:rsidRPr="00914A3A">
              <w:rPr>
                <w:sz w:val="20"/>
                <w:lang w:val="ru-RU"/>
              </w:rPr>
              <w:t xml:space="preserve">реализации </w:t>
            </w:r>
            <w:r w:rsidRPr="00914A3A">
              <w:rPr>
                <w:spacing w:val="-2"/>
                <w:sz w:val="20"/>
                <w:lang w:val="ru-RU"/>
              </w:rPr>
              <w:t>профильного</w:t>
            </w:r>
          </w:p>
          <w:p w:rsidR="00123D83" w:rsidRPr="00914A3A" w:rsidRDefault="00123D83" w:rsidP="00123D83">
            <w:pPr>
              <w:pStyle w:val="TableParagraph"/>
              <w:ind w:left="107" w:right="217"/>
              <w:rPr>
                <w:sz w:val="20"/>
                <w:lang w:val="ru-RU"/>
              </w:rPr>
            </w:pPr>
            <w:r w:rsidRPr="00914A3A">
              <w:rPr>
                <w:spacing w:val="-2"/>
                <w:sz w:val="20"/>
                <w:lang w:val="ru-RU"/>
              </w:rPr>
              <w:t xml:space="preserve">дифференцированного </w:t>
            </w:r>
            <w:r w:rsidRPr="00914A3A">
              <w:rPr>
                <w:sz w:val="20"/>
                <w:lang w:val="ru-RU"/>
              </w:rPr>
              <w:t>технологического</w:t>
            </w:r>
            <w:r w:rsidRPr="00914A3A">
              <w:rPr>
                <w:spacing w:val="-13"/>
                <w:sz w:val="20"/>
                <w:lang w:val="ru-RU"/>
              </w:rPr>
              <w:t xml:space="preserve"> </w:t>
            </w:r>
            <w:r w:rsidRPr="00914A3A">
              <w:rPr>
                <w:sz w:val="20"/>
                <w:lang w:val="ru-RU"/>
              </w:rPr>
              <w:t xml:space="preserve">образования, направленного на развитие </w:t>
            </w:r>
            <w:proofErr w:type="spellStart"/>
            <w:r w:rsidRPr="00914A3A">
              <w:rPr>
                <w:spacing w:val="-2"/>
                <w:sz w:val="20"/>
                <w:lang w:val="ru-RU"/>
              </w:rPr>
              <w:t>общеинтеллектуальных</w:t>
            </w:r>
            <w:proofErr w:type="spellEnd"/>
            <w:r w:rsidRPr="00914A3A">
              <w:rPr>
                <w:spacing w:val="-2"/>
                <w:sz w:val="20"/>
                <w:lang w:val="ru-RU"/>
              </w:rPr>
              <w:t>, информационных, коммуникативных,</w:t>
            </w:r>
          </w:p>
          <w:p w:rsidR="00123D83" w:rsidRPr="00914A3A" w:rsidRDefault="00123D83" w:rsidP="00123D83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14A3A">
              <w:rPr>
                <w:spacing w:val="-2"/>
                <w:sz w:val="20"/>
                <w:lang w:val="ru-RU"/>
              </w:rPr>
              <w:t>исследовательских</w:t>
            </w:r>
            <w:r w:rsidRPr="00914A3A">
              <w:rPr>
                <w:spacing w:val="14"/>
                <w:sz w:val="20"/>
                <w:lang w:val="ru-RU"/>
              </w:rPr>
              <w:t xml:space="preserve"> </w:t>
            </w:r>
            <w:r w:rsidRPr="00914A3A">
              <w:rPr>
                <w:spacing w:val="-4"/>
                <w:sz w:val="20"/>
                <w:lang w:val="ru-RU"/>
              </w:rPr>
              <w:t>УУД:</w:t>
            </w:r>
          </w:p>
          <w:p w:rsidR="00123D83" w:rsidRPr="00914A3A" w:rsidRDefault="00123D83" w:rsidP="00123D83">
            <w:pPr>
              <w:pStyle w:val="TableParagraph"/>
              <w:ind w:left="107"/>
              <w:rPr>
                <w:sz w:val="20"/>
                <w:lang w:val="ru-RU"/>
              </w:rPr>
            </w:pPr>
          </w:p>
        </w:tc>
        <w:tc>
          <w:tcPr>
            <w:tcW w:w="3118" w:type="dxa"/>
          </w:tcPr>
          <w:p w:rsidR="00123D83" w:rsidRPr="00914A3A" w:rsidRDefault="00123D83" w:rsidP="00123D83">
            <w:pPr>
              <w:pStyle w:val="TableParagraph"/>
              <w:ind w:left="106" w:right="207"/>
              <w:rPr>
                <w:b/>
                <w:sz w:val="20"/>
                <w:lang w:val="ru-RU"/>
              </w:rPr>
            </w:pPr>
            <w:r w:rsidRPr="00914A3A">
              <w:rPr>
                <w:sz w:val="20"/>
                <w:lang w:val="ru-RU"/>
              </w:rPr>
              <w:t>Март,</w:t>
            </w:r>
            <w:r w:rsidRPr="00914A3A">
              <w:rPr>
                <w:spacing w:val="-13"/>
                <w:sz w:val="20"/>
                <w:lang w:val="ru-RU"/>
              </w:rPr>
              <w:t xml:space="preserve"> </w:t>
            </w:r>
            <w:r w:rsidRPr="00914A3A">
              <w:rPr>
                <w:sz w:val="20"/>
                <w:lang w:val="ru-RU"/>
              </w:rPr>
              <w:t xml:space="preserve">апрель </w:t>
            </w:r>
            <w:r w:rsidRPr="00914A3A">
              <w:rPr>
                <w:spacing w:val="-2"/>
                <w:sz w:val="20"/>
                <w:lang w:val="ru-RU"/>
              </w:rPr>
              <w:t>2025г</w:t>
            </w:r>
            <w:r w:rsidRPr="00914A3A">
              <w:rPr>
                <w:b/>
                <w:spacing w:val="-2"/>
                <w:sz w:val="20"/>
                <w:lang w:val="ru-RU"/>
              </w:rPr>
              <w:t>.</w:t>
            </w:r>
          </w:p>
          <w:p w:rsidR="00123D83" w:rsidRPr="00914A3A" w:rsidRDefault="00123D83" w:rsidP="00123D83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123D83" w:rsidRPr="00914A3A" w:rsidRDefault="00123D83" w:rsidP="00123D83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123D83" w:rsidRPr="00914A3A" w:rsidRDefault="00123D83" w:rsidP="00123D83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123D83" w:rsidRPr="00914A3A" w:rsidRDefault="00123D83" w:rsidP="00123D83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123D83" w:rsidRPr="00914A3A" w:rsidRDefault="00123D83" w:rsidP="00123D83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123D83" w:rsidRPr="00914A3A" w:rsidRDefault="00123D83" w:rsidP="00123D83">
            <w:pPr>
              <w:pStyle w:val="TableParagraph"/>
              <w:spacing w:before="223"/>
              <w:ind w:left="0"/>
              <w:rPr>
                <w:b/>
                <w:sz w:val="20"/>
                <w:lang w:val="ru-RU"/>
              </w:rPr>
            </w:pPr>
          </w:p>
          <w:p w:rsidR="00123D83" w:rsidRPr="00914A3A" w:rsidRDefault="00123D83" w:rsidP="00123D83">
            <w:pPr>
              <w:pStyle w:val="TableParagraph"/>
              <w:ind w:left="106"/>
              <w:rPr>
                <w:sz w:val="20"/>
                <w:lang w:val="ru-RU"/>
              </w:rPr>
            </w:pPr>
            <w:r w:rsidRPr="00914A3A">
              <w:rPr>
                <w:sz w:val="20"/>
                <w:lang w:val="ru-RU"/>
              </w:rPr>
              <w:t>2025/26</w:t>
            </w:r>
            <w:r w:rsidRPr="00914A3A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914A3A">
              <w:rPr>
                <w:spacing w:val="-2"/>
                <w:sz w:val="20"/>
                <w:lang w:val="ru-RU"/>
              </w:rPr>
              <w:t>уч.г</w:t>
            </w:r>
            <w:proofErr w:type="spellEnd"/>
            <w:r w:rsidRPr="00914A3A">
              <w:rPr>
                <w:spacing w:val="-2"/>
                <w:sz w:val="20"/>
                <w:lang w:val="ru-RU"/>
              </w:rPr>
              <w:t>.</w:t>
            </w:r>
          </w:p>
        </w:tc>
      </w:tr>
      <w:tr w:rsidR="00123D83" w:rsidRPr="00914A3A" w:rsidTr="00433427">
        <w:trPr>
          <w:trHeight w:val="1840"/>
        </w:trPr>
        <w:tc>
          <w:tcPr>
            <w:tcW w:w="1877" w:type="dxa"/>
            <w:vMerge/>
            <w:tcBorders>
              <w:top w:val="nil"/>
            </w:tcBorders>
          </w:tcPr>
          <w:p w:rsidR="00123D83" w:rsidRPr="00914A3A" w:rsidRDefault="00123D83" w:rsidP="00123D83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82" w:type="dxa"/>
          </w:tcPr>
          <w:p w:rsidR="00123D83" w:rsidRPr="00914A3A" w:rsidRDefault="00123D83" w:rsidP="00123D83">
            <w:pPr>
              <w:pStyle w:val="TableParagraph"/>
              <w:ind w:left="107" w:right="186"/>
              <w:rPr>
                <w:sz w:val="20"/>
                <w:lang w:val="ru-RU"/>
              </w:rPr>
            </w:pPr>
            <w:r w:rsidRPr="00914A3A">
              <w:rPr>
                <w:sz w:val="20"/>
                <w:lang w:val="ru-RU"/>
              </w:rPr>
              <w:t>Отсутствие</w:t>
            </w:r>
            <w:r w:rsidRPr="00914A3A">
              <w:rPr>
                <w:spacing w:val="-13"/>
                <w:sz w:val="20"/>
                <w:lang w:val="ru-RU"/>
              </w:rPr>
              <w:t xml:space="preserve"> </w:t>
            </w:r>
            <w:r w:rsidRPr="00914A3A">
              <w:rPr>
                <w:sz w:val="20"/>
                <w:lang w:val="ru-RU"/>
              </w:rPr>
              <w:t>выпускников</w:t>
            </w:r>
            <w:r w:rsidRPr="00914A3A">
              <w:rPr>
                <w:spacing w:val="-12"/>
                <w:sz w:val="20"/>
                <w:lang w:val="ru-RU"/>
              </w:rPr>
              <w:t xml:space="preserve"> </w:t>
            </w:r>
            <w:r w:rsidRPr="00914A3A">
              <w:rPr>
                <w:sz w:val="20"/>
                <w:lang w:val="ru-RU"/>
              </w:rPr>
              <w:t>9 класса не получивших аттестаты об ООО</w:t>
            </w:r>
          </w:p>
        </w:tc>
        <w:tc>
          <w:tcPr>
            <w:tcW w:w="5538" w:type="dxa"/>
          </w:tcPr>
          <w:p w:rsidR="00123D83" w:rsidRPr="00914A3A" w:rsidRDefault="00123D83" w:rsidP="00123D83">
            <w:pPr>
              <w:pStyle w:val="TableParagraph"/>
              <w:ind w:left="107" w:right="422"/>
              <w:jc w:val="both"/>
              <w:rPr>
                <w:sz w:val="20"/>
                <w:lang w:val="ru-RU"/>
              </w:rPr>
            </w:pPr>
          </w:p>
        </w:tc>
        <w:tc>
          <w:tcPr>
            <w:tcW w:w="3118" w:type="dxa"/>
          </w:tcPr>
          <w:p w:rsidR="00123D83" w:rsidRPr="00914A3A" w:rsidRDefault="00123D83" w:rsidP="00123D83">
            <w:pPr>
              <w:pStyle w:val="TableParagraph"/>
              <w:spacing w:line="223" w:lineRule="exact"/>
              <w:ind w:left="53" w:right="106"/>
              <w:jc w:val="center"/>
              <w:rPr>
                <w:sz w:val="20"/>
              </w:rPr>
            </w:pPr>
          </w:p>
        </w:tc>
      </w:tr>
      <w:tr w:rsidR="00123D83" w:rsidRPr="00914A3A" w:rsidTr="00433427">
        <w:trPr>
          <w:trHeight w:val="2068"/>
        </w:trPr>
        <w:tc>
          <w:tcPr>
            <w:tcW w:w="1877" w:type="dxa"/>
            <w:vMerge/>
            <w:tcBorders>
              <w:top w:val="nil"/>
            </w:tcBorders>
          </w:tcPr>
          <w:p w:rsidR="00123D83" w:rsidRPr="00914A3A" w:rsidRDefault="00123D83" w:rsidP="00123D8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82" w:type="dxa"/>
          </w:tcPr>
          <w:p w:rsidR="00123D83" w:rsidRPr="00914A3A" w:rsidRDefault="00123D83" w:rsidP="00123D83">
            <w:pPr>
              <w:pStyle w:val="TableParagraph"/>
              <w:ind w:left="319" w:right="311" w:firstLine="2"/>
              <w:jc w:val="center"/>
              <w:rPr>
                <w:sz w:val="20"/>
                <w:lang w:val="ru-RU"/>
              </w:rPr>
            </w:pPr>
            <w:r w:rsidRPr="00914A3A">
              <w:rPr>
                <w:sz w:val="20"/>
                <w:lang w:val="ru-RU"/>
              </w:rPr>
              <w:t>Сетевая форма реализации образовательных</w:t>
            </w:r>
            <w:r w:rsidRPr="00914A3A">
              <w:rPr>
                <w:spacing w:val="-13"/>
                <w:sz w:val="20"/>
                <w:lang w:val="ru-RU"/>
              </w:rPr>
              <w:t xml:space="preserve"> </w:t>
            </w:r>
            <w:r w:rsidRPr="00914A3A">
              <w:rPr>
                <w:sz w:val="20"/>
                <w:lang w:val="ru-RU"/>
              </w:rPr>
              <w:t>программ (наличие договора (</w:t>
            </w:r>
            <w:proofErr w:type="spellStart"/>
            <w:r w:rsidRPr="00914A3A">
              <w:rPr>
                <w:sz w:val="20"/>
                <w:lang w:val="ru-RU"/>
              </w:rPr>
              <w:t>ов</w:t>
            </w:r>
            <w:proofErr w:type="spellEnd"/>
            <w:r w:rsidRPr="00914A3A">
              <w:rPr>
                <w:sz w:val="20"/>
                <w:lang w:val="ru-RU"/>
              </w:rPr>
              <w:t>) о</w:t>
            </w:r>
          </w:p>
          <w:p w:rsidR="00123D83" w:rsidRPr="00914A3A" w:rsidRDefault="00123D83" w:rsidP="00123D83">
            <w:pPr>
              <w:pStyle w:val="TableParagraph"/>
              <w:ind w:left="319" w:right="311" w:firstLine="2"/>
              <w:jc w:val="center"/>
              <w:rPr>
                <w:sz w:val="20"/>
                <w:lang w:val="ru-RU"/>
              </w:rPr>
            </w:pPr>
            <w:r w:rsidRPr="00914A3A">
              <w:rPr>
                <w:sz w:val="20"/>
                <w:lang w:val="ru-RU"/>
              </w:rPr>
              <w:t xml:space="preserve">сетевой форме реализации </w:t>
            </w:r>
            <w:r w:rsidRPr="00914A3A">
              <w:rPr>
                <w:spacing w:val="-2"/>
                <w:sz w:val="20"/>
                <w:lang w:val="ru-RU"/>
              </w:rPr>
              <w:t>образовательных</w:t>
            </w:r>
            <w:r w:rsidRPr="00914A3A">
              <w:rPr>
                <w:spacing w:val="14"/>
                <w:sz w:val="20"/>
                <w:lang w:val="ru-RU"/>
              </w:rPr>
              <w:t xml:space="preserve"> </w:t>
            </w:r>
            <w:r w:rsidRPr="00914A3A">
              <w:rPr>
                <w:spacing w:val="-2"/>
                <w:sz w:val="20"/>
                <w:lang w:val="ru-RU"/>
              </w:rPr>
              <w:t>программ</w:t>
            </w:r>
          </w:p>
        </w:tc>
        <w:tc>
          <w:tcPr>
            <w:tcW w:w="5538" w:type="dxa"/>
          </w:tcPr>
          <w:p w:rsidR="00123D83" w:rsidRPr="00914A3A" w:rsidRDefault="00123D83" w:rsidP="00123D83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 w:rsidRPr="00914A3A">
              <w:rPr>
                <w:sz w:val="20"/>
                <w:lang w:val="ru-RU"/>
              </w:rPr>
              <w:t xml:space="preserve">-Определение </w:t>
            </w:r>
            <w:proofErr w:type="gramStart"/>
            <w:r w:rsidRPr="00914A3A">
              <w:rPr>
                <w:sz w:val="20"/>
                <w:lang w:val="ru-RU"/>
              </w:rPr>
              <w:t>потребностей ,</w:t>
            </w:r>
            <w:proofErr w:type="gramEnd"/>
            <w:r w:rsidRPr="00914A3A">
              <w:rPr>
                <w:sz w:val="20"/>
                <w:lang w:val="ru-RU"/>
              </w:rPr>
              <w:t xml:space="preserve"> направлений и ожидаемых результатов</w:t>
            </w:r>
            <w:r w:rsidRPr="00914A3A">
              <w:rPr>
                <w:spacing w:val="-13"/>
                <w:sz w:val="20"/>
                <w:lang w:val="ru-RU"/>
              </w:rPr>
              <w:t xml:space="preserve"> </w:t>
            </w:r>
            <w:r w:rsidRPr="00914A3A">
              <w:rPr>
                <w:sz w:val="20"/>
                <w:lang w:val="ru-RU"/>
              </w:rPr>
              <w:t>взаимодействия</w:t>
            </w:r>
            <w:r w:rsidRPr="00914A3A">
              <w:rPr>
                <w:spacing w:val="-12"/>
                <w:sz w:val="20"/>
                <w:lang w:val="ru-RU"/>
              </w:rPr>
              <w:t xml:space="preserve"> </w:t>
            </w:r>
            <w:r w:rsidRPr="00914A3A">
              <w:rPr>
                <w:sz w:val="20"/>
                <w:lang w:val="ru-RU"/>
              </w:rPr>
              <w:t>с социальными партнёрами образовательной</w:t>
            </w:r>
            <w:r w:rsidRPr="00914A3A">
              <w:rPr>
                <w:spacing w:val="-13"/>
                <w:sz w:val="20"/>
                <w:lang w:val="ru-RU"/>
              </w:rPr>
              <w:t xml:space="preserve"> </w:t>
            </w:r>
            <w:r w:rsidRPr="00914A3A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3118" w:type="dxa"/>
          </w:tcPr>
          <w:p w:rsidR="00123D83" w:rsidRPr="00914A3A" w:rsidRDefault="00123D83" w:rsidP="00123D83">
            <w:pPr>
              <w:pStyle w:val="TableParagraph"/>
              <w:spacing w:line="223" w:lineRule="exact"/>
              <w:ind w:left="53"/>
              <w:jc w:val="center"/>
              <w:rPr>
                <w:sz w:val="20"/>
              </w:rPr>
            </w:pPr>
            <w:proofErr w:type="spellStart"/>
            <w:r w:rsidRPr="00914A3A">
              <w:rPr>
                <w:sz w:val="20"/>
              </w:rPr>
              <w:t>Январь</w:t>
            </w:r>
            <w:proofErr w:type="spellEnd"/>
            <w:r w:rsidRPr="00914A3A">
              <w:rPr>
                <w:spacing w:val="-9"/>
                <w:sz w:val="20"/>
              </w:rPr>
              <w:t xml:space="preserve"> </w:t>
            </w:r>
            <w:r w:rsidRPr="00914A3A">
              <w:rPr>
                <w:spacing w:val="-2"/>
                <w:sz w:val="20"/>
              </w:rPr>
              <w:t>2025г</w:t>
            </w:r>
          </w:p>
        </w:tc>
      </w:tr>
      <w:tr w:rsidR="00123D83" w:rsidRPr="00914A3A" w:rsidTr="00433427">
        <w:trPr>
          <w:trHeight w:val="1839"/>
        </w:trPr>
        <w:tc>
          <w:tcPr>
            <w:tcW w:w="1877" w:type="dxa"/>
          </w:tcPr>
          <w:p w:rsidR="00123D83" w:rsidRPr="00914A3A" w:rsidRDefault="00123D83" w:rsidP="00123D83">
            <w:pPr>
              <w:pStyle w:val="TableParagraph"/>
              <w:spacing w:line="224" w:lineRule="exact"/>
              <w:ind w:left="330"/>
              <w:rPr>
                <w:sz w:val="20"/>
              </w:rPr>
            </w:pPr>
            <w:r w:rsidRPr="00914A3A">
              <w:rPr>
                <w:b/>
                <w:spacing w:val="-2"/>
                <w:sz w:val="20"/>
              </w:rPr>
              <w:t>«</w:t>
            </w:r>
            <w:proofErr w:type="spellStart"/>
            <w:r w:rsidRPr="00914A3A">
              <w:rPr>
                <w:spacing w:val="-2"/>
                <w:sz w:val="20"/>
              </w:rPr>
              <w:t>Воспитание</w:t>
            </w:r>
            <w:proofErr w:type="spellEnd"/>
            <w:r w:rsidRPr="00914A3A">
              <w:rPr>
                <w:spacing w:val="-2"/>
                <w:sz w:val="20"/>
              </w:rPr>
              <w:t>»</w:t>
            </w:r>
          </w:p>
        </w:tc>
        <w:tc>
          <w:tcPr>
            <w:tcW w:w="2982" w:type="dxa"/>
          </w:tcPr>
          <w:p w:rsidR="00123D83" w:rsidRPr="00914A3A" w:rsidRDefault="00123D83" w:rsidP="00123D83">
            <w:pPr>
              <w:pStyle w:val="TableParagraph"/>
              <w:spacing w:line="237" w:lineRule="auto"/>
              <w:ind w:left="107" w:right="878"/>
              <w:rPr>
                <w:sz w:val="20"/>
              </w:rPr>
            </w:pPr>
            <w:proofErr w:type="spellStart"/>
            <w:r w:rsidRPr="00914A3A">
              <w:rPr>
                <w:sz w:val="20"/>
              </w:rPr>
              <w:t>Отсутствие</w:t>
            </w:r>
            <w:proofErr w:type="spellEnd"/>
            <w:r w:rsidRPr="00914A3A">
              <w:rPr>
                <w:spacing w:val="40"/>
                <w:sz w:val="20"/>
              </w:rPr>
              <w:t xml:space="preserve"> </w:t>
            </w:r>
            <w:proofErr w:type="spellStart"/>
            <w:r w:rsidRPr="00914A3A">
              <w:rPr>
                <w:sz w:val="20"/>
              </w:rPr>
              <w:t>военно</w:t>
            </w:r>
            <w:proofErr w:type="spellEnd"/>
            <w:r w:rsidRPr="00914A3A">
              <w:rPr>
                <w:sz w:val="20"/>
              </w:rPr>
              <w:t xml:space="preserve"> – </w:t>
            </w:r>
            <w:proofErr w:type="spellStart"/>
            <w:r w:rsidRPr="00914A3A">
              <w:rPr>
                <w:sz w:val="20"/>
              </w:rPr>
              <w:t>патриотического</w:t>
            </w:r>
            <w:proofErr w:type="spellEnd"/>
            <w:r w:rsidRPr="00914A3A">
              <w:rPr>
                <w:spacing w:val="-13"/>
                <w:sz w:val="20"/>
              </w:rPr>
              <w:t xml:space="preserve"> </w:t>
            </w:r>
            <w:proofErr w:type="spellStart"/>
            <w:r w:rsidRPr="00914A3A">
              <w:rPr>
                <w:sz w:val="20"/>
              </w:rPr>
              <w:t>клуба</w:t>
            </w:r>
            <w:proofErr w:type="spellEnd"/>
          </w:p>
        </w:tc>
        <w:tc>
          <w:tcPr>
            <w:tcW w:w="5538" w:type="dxa"/>
          </w:tcPr>
          <w:p w:rsidR="00123D83" w:rsidRPr="00914A3A" w:rsidRDefault="00123D83" w:rsidP="00123D83">
            <w:pPr>
              <w:pStyle w:val="TableParagraph"/>
              <w:ind w:left="107" w:right="104"/>
              <w:rPr>
                <w:sz w:val="20"/>
                <w:lang w:val="ru-RU"/>
              </w:rPr>
            </w:pPr>
            <w:r w:rsidRPr="00914A3A">
              <w:rPr>
                <w:sz w:val="20"/>
                <w:lang w:val="ru-RU"/>
              </w:rPr>
              <w:t>- Проведение просветительской и</w:t>
            </w:r>
            <w:r w:rsidRPr="00914A3A">
              <w:rPr>
                <w:spacing w:val="-13"/>
                <w:sz w:val="20"/>
                <w:lang w:val="ru-RU"/>
              </w:rPr>
              <w:t xml:space="preserve"> </w:t>
            </w:r>
            <w:r w:rsidRPr="00914A3A">
              <w:rPr>
                <w:sz w:val="20"/>
                <w:lang w:val="ru-RU"/>
              </w:rPr>
              <w:t>разъяснительной</w:t>
            </w:r>
            <w:r w:rsidRPr="00914A3A">
              <w:rPr>
                <w:spacing w:val="-12"/>
                <w:sz w:val="20"/>
                <w:lang w:val="ru-RU"/>
              </w:rPr>
              <w:t xml:space="preserve"> </w:t>
            </w:r>
            <w:r w:rsidRPr="00914A3A">
              <w:rPr>
                <w:sz w:val="20"/>
                <w:lang w:val="ru-RU"/>
              </w:rPr>
              <w:t>работы</w:t>
            </w:r>
            <w:r w:rsidRPr="00914A3A">
              <w:rPr>
                <w:spacing w:val="-13"/>
                <w:sz w:val="20"/>
                <w:lang w:val="ru-RU"/>
              </w:rPr>
              <w:t xml:space="preserve"> </w:t>
            </w:r>
            <w:r w:rsidRPr="00914A3A">
              <w:rPr>
                <w:sz w:val="20"/>
                <w:lang w:val="ru-RU"/>
              </w:rPr>
              <w:t>среди учеников и их родителей</w:t>
            </w:r>
          </w:p>
          <w:p w:rsidR="00123D83" w:rsidRPr="00914A3A" w:rsidRDefault="00123D83" w:rsidP="00123D83">
            <w:pPr>
              <w:pStyle w:val="TableParagraph"/>
              <w:ind w:left="107" w:right="104"/>
              <w:rPr>
                <w:sz w:val="20"/>
                <w:lang w:val="ru-RU"/>
              </w:rPr>
            </w:pPr>
            <w:r w:rsidRPr="00914A3A">
              <w:rPr>
                <w:spacing w:val="-2"/>
                <w:sz w:val="20"/>
                <w:lang w:val="ru-RU"/>
              </w:rPr>
              <w:t xml:space="preserve">(законных представителей),взаимодействие </w:t>
            </w:r>
            <w:r w:rsidRPr="00914A3A">
              <w:rPr>
                <w:sz w:val="20"/>
                <w:lang w:val="ru-RU"/>
              </w:rPr>
              <w:t>с СМИ;</w:t>
            </w:r>
          </w:p>
          <w:p w:rsidR="00123D83" w:rsidRPr="00914A3A" w:rsidRDefault="00123D83" w:rsidP="00123D83">
            <w:pPr>
              <w:pStyle w:val="TableParagraph"/>
              <w:spacing w:line="228" w:lineRule="exact"/>
              <w:ind w:left="107" w:right="876"/>
              <w:rPr>
                <w:sz w:val="20"/>
              </w:rPr>
            </w:pPr>
          </w:p>
        </w:tc>
        <w:tc>
          <w:tcPr>
            <w:tcW w:w="3118" w:type="dxa"/>
          </w:tcPr>
          <w:p w:rsidR="00123D83" w:rsidRPr="00914A3A" w:rsidRDefault="00123D83" w:rsidP="00123D83">
            <w:pPr>
              <w:pStyle w:val="TableParagraph"/>
              <w:spacing w:line="224" w:lineRule="exact"/>
              <w:ind w:left="60" w:right="53"/>
              <w:jc w:val="center"/>
              <w:rPr>
                <w:sz w:val="20"/>
              </w:rPr>
            </w:pPr>
            <w:r w:rsidRPr="00914A3A">
              <w:rPr>
                <w:spacing w:val="-2"/>
                <w:sz w:val="20"/>
              </w:rPr>
              <w:t>2025г.</w:t>
            </w:r>
          </w:p>
        </w:tc>
      </w:tr>
      <w:tr w:rsidR="00123D83" w:rsidRPr="00914A3A" w:rsidTr="00433427">
        <w:trPr>
          <w:trHeight w:val="921"/>
        </w:trPr>
        <w:tc>
          <w:tcPr>
            <w:tcW w:w="1877" w:type="dxa"/>
          </w:tcPr>
          <w:p w:rsidR="00123D83" w:rsidRPr="00914A3A" w:rsidRDefault="00123D83" w:rsidP="00123D8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2" w:type="dxa"/>
          </w:tcPr>
          <w:p w:rsidR="00123D83" w:rsidRPr="00914A3A" w:rsidRDefault="00123D83" w:rsidP="00123D8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 w:rsidRPr="00914A3A">
              <w:rPr>
                <w:sz w:val="20"/>
              </w:rPr>
              <w:t>Отсутствие</w:t>
            </w:r>
            <w:proofErr w:type="spellEnd"/>
            <w:r w:rsidRPr="00914A3A">
              <w:rPr>
                <w:spacing w:val="-12"/>
                <w:sz w:val="20"/>
              </w:rPr>
              <w:t xml:space="preserve"> </w:t>
            </w:r>
            <w:proofErr w:type="spellStart"/>
            <w:r w:rsidRPr="00914A3A">
              <w:rPr>
                <w:sz w:val="20"/>
              </w:rPr>
              <w:t>школьного</w:t>
            </w:r>
            <w:proofErr w:type="spellEnd"/>
            <w:r w:rsidRPr="00914A3A">
              <w:rPr>
                <w:spacing w:val="-11"/>
                <w:sz w:val="20"/>
              </w:rPr>
              <w:t xml:space="preserve"> </w:t>
            </w:r>
            <w:proofErr w:type="spellStart"/>
            <w:r w:rsidRPr="00914A3A">
              <w:rPr>
                <w:spacing w:val="-4"/>
                <w:sz w:val="20"/>
              </w:rPr>
              <w:t>хора</w:t>
            </w:r>
            <w:proofErr w:type="spellEnd"/>
          </w:p>
        </w:tc>
        <w:tc>
          <w:tcPr>
            <w:tcW w:w="5538" w:type="dxa"/>
          </w:tcPr>
          <w:p w:rsidR="00123D83" w:rsidRPr="00914A3A" w:rsidRDefault="00433427" w:rsidP="00123D83">
            <w:pPr>
              <w:pStyle w:val="TableParagraph"/>
              <w:ind w:left="107" w:right="104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Нет контингента</w:t>
            </w:r>
          </w:p>
        </w:tc>
        <w:tc>
          <w:tcPr>
            <w:tcW w:w="3118" w:type="dxa"/>
          </w:tcPr>
          <w:p w:rsidR="00123D83" w:rsidRPr="00914A3A" w:rsidRDefault="00123D83" w:rsidP="00123D83">
            <w:pPr>
              <w:pStyle w:val="TableParagraph"/>
              <w:spacing w:line="223" w:lineRule="exact"/>
              <w:ind w:left="60" w:right="53"/>
              <w:jc w:val="center"/>
              <w:rPr>
                <w:spacing w:val="-2"/>
                <w:sz w:val="20"/>
                <w:lang w:val="ru-RU"/>
              </w:rPr>
            </w:pPr>
          </w:p>
          <w:p w:rsidR="00123D83" w:rsidRPr="00914A3A" w:rsidRDefault="00123D83" w:rsidP="00123D83">
            <w:pPr>
              <w:pStyle w:val="TableParagraph"/>
              <w:spacing w:line="223" w:lineRule="exact"/>
              <w:ind w:left="60" w:right="53"/>
              <w:jc w:val="center"/>
              <w:rPr>
                <w:spacing w:val="-2"/>
                <w:sz w:val="20"/>
                <w:lang w:val="ru-RU"/>
              </w:rPr>
            </w:pPr>
          </w:p>
          <w:p w:rsidR="00123D83" w:rsidRPr="00914A3A" w:rsidRDefault="00123D83" w:rsidP="00123D83">
            <w:pPr>
              <w:pStyle w:val="TableParagraph"/>
              <w:spacing w:line="223" w:lineRule="exact"/>
              <w:ind w:left="60" w:right="53"/>
              <w:jc w:val="center"/>
              <w:rPr>
                <w:spacing w:val="-2"/>
                <w:sz w:val="20"/>
                <w:lang w:val="ru-RU"/>
              </w:rPr>
            </w:pPr>
          </w:p>
          <w:p w:rsidR="00123D83" w:rsidRPr="00914A3A" w:rsidRDefault="00123D83" w:rsidP="00123D83">
            <w:pPr>
              <w:pStyle w:val="TableParagraph"/>
              <w:spacing w:line="223" w:lineRule="exact"/>
              <w:ind w:left="60" w:right="53"/>
              <w:jc w:val="center"/>
              <w:rPr>
                <w:sz w:val="20"/>
                <w:lang w:val="ru-RU"/>
              </w:rPr>
            </w:pPr>
          </w:p>
        </w:tc>
      </w:tr>
      <w:tr w:rsidR="00123D83" w:rsidRPr="00914A3A" w:rsidTr="00433427">
        <w:trPr>
          <w:trHeight w:val="921"/>
        </w:trPr>
        <w:tc>
          <w:tcPr>
            <w:tcW w:w="1877" w:type="dxa"/>
          </w:tcPr>
          <w:p w:rsidR="00123D83" w:rsidRPr="00914A3A" w:rsidRDefault="00123D83" w:rsidP="00123D83">
            <w:pPr>
              <w:pStyle w:val="TableParagraph"/>
              <w:ind w:left="0"/>
              <w:rPr>
                <w:sz w:val="20"/>
                <w:lang w:val="ru-RU"/>
              </w:rPr>
            </w:pPr>
            <w:r w:rsidRPr="00914A3A">
              <w:rPr>
                <w:sz w:val="20"/>
                <w:lang w:val="ru-RU"/>
              </w:rPr>
              <w:t>«</w:t>
            </w:r>
            <w:proofErr w:type="spellStart"/>
            <w:r w:rsidRPr="00914A3A">
              <w:rPr>
                <w:sz w:val="20"/>
                <w:lang w:val="ru-RU"/>
              </w:rPr>
              <w:t>Тыорчество</w:t>
            </w:r>
            <w:proofErr w:type="spellEnd"/>
            <w:r w:rsidRPr="00914A3A">
              <w:rPr>
                <w:sz w:val="20"/>
                <w:lang w:val="ru-RU"/>
              </w:rPr>
              <w:t>»</w:t>
            </w:r>
          </w:p>
        </w:tc>
        <w:tc>
          <w:tcPr>
            <w:tcW w:w="2982" w:type="dxa"/>
          </w:tcPr>
          <w:p w:rsidR="00C33FB3" w:rsidRPr="00914A3A" w:rsidRDefault="00123D83" w:rsidP="00C33FB3">
            <w:pPr>
              <w:pStyle w:val="TableParagraph"/>
              <w:ind w:left="107" w:right="186"/>
              <w:rPr>
                <w:sz w:val="20"/>
                <w:lang w:val="ru-RU"/>
              </w:rPr>
            </w:pPr>
            <w:r w:rsidRPr="00914A3A">
              <w:rPr>
                <w:sz w:val="20"/>
                <w:lang w:val="ru-RU"/>
              </w:rPr>
              <w:t>Сетевая</w:t>
            </w:r>
            <w:r w:rsidRPr="00914A3A">
              <w:rPr>
                <w:spacing w:val="-13"/>
                <w:sz w:val="20"/>
                <w:lang w:val="ru-RU"/>
              </w:rPr>
              <w:t xml:space="preserve"> </w:t>
            </w:r>
            <w:r w:rsidRPr="00914A3A">
              <w:rPr>
                <w:sz w:val="20"/>
                <w:lang w:val="ru-RU"/>
              </w:rPr>
              <w:t>форма</w:t>
            </w:r>
            <w:r w:rsidRPr="00914A3A">
              <w:rPr>
                <w:spacing w:val="-12"/>
                <w:sz w:val="20"/>
                <w:lang w:val="ru-RU"/>
              </w:rPr>
              <w:t xml:space="preserve"> </w:t>
            </w:r>
            <w:r w:rsidRPr="00914A3A">
              <w:rPr>
                <w:sz w:val="20"/>
                <w:lang w:val="ru-RU"/>
              </w:rPr>
              <w:t xml:space="preserve">реализации </w:t>
            </w:r>
            <w:r w:rsidRPr="00914A3A">
              <w:rPr>
                <w:spacing w:val="-2"/>
                <w:sz w:val="20"/>
                <w:lang w:val="ru-RU"/>
              </w:rPr>
              <w:t xml:space="preserve">дополнительных общеобразовательных </w:t>
            </w:r>
            <w:r w:rsidR="00C33FB3" w:rsidRPr="00914A3A">
              <w:rPr>
                <w:sz w:val="20"/>
                <w:lang w:val="ru-RU"/>
              </w:rPr>
              <w:t xml:space="preserve">программ </w:t>
            </w:r>
            <w:r w:rsidRPr="00914A3A">
              <w:rPr>
                <w:sz w:val="20"/>
                <w:lang w:val="ru-RU"/>
              </w:rPr>
              <w:t xml:space="preserve">Точки роста </w:t>
            </w:r>
          </w:p>
          <w:p w:rsidR="00123D83" w:rsidRPr="00914A3A" w:rsidRDefault="00123D83" w:rsidP="00123D83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5538" w:type="dxa"/>
          </w:tcPr>
          <w:p w:rsidR="00123D83" w:rsidRPr="00914A3A" w:rsidRDefault="00123D83" w:rsidP="00123D83">
            <w:pPr>
              <w:pStyle w:val="Default"/>
              <w:rPr>
                <w:sz w:val="20"/>
                <w:szCs w:val="20"/>
                <w:lang w:val="ru-RU"/>
              </w:rPr>
            </w:pPr>
            <w:r w:rsidRPr="00914A3A">
              <w:rPr>
                <w:sz w:val="20"/>
                <w:szCs w:val="20"/>
                <w:lang w:val="ru-RU"/>
              </w:rPr>
              <w:t xml:space="preserve">-С сентября 2024г. на базе школы функционирует кружок «Школьный музей». </w:t>
            </w:r>
          </w:p>
          <w:p w:rsidR="00123D83" w:rsidRPr="00914A3A" w:rsidRDefault="00123D83" w:rsidP="00123D83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3118" w:type="dxa"/>
          </w:tcPr>
          <w:p w:rsidR="00C33FB3" w:rsidRPr="00914A3A" w:rsidRDefault="00C33FB3" w:rsidP="00C33FB3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914A3A">
              <w:rPr>
                <w:sz w:val="20"/>
                <w:szCs w:val="20"/>
              </w:rPr>
              <w:t>Январь</w:t>
            </w:r>
            <w:proofErr w:type="spellEnd"/>
            <w:r w:rsidRPr="00914A3A">
              <w:rPr>
                <w:sz w:val="20"/>
                <w:szCs w:val="20"/>
              </w:rPr>
              <w:t xml:space="preserve"> 2025г. </w:t>
            </w:r>
          </w:p>
          <w:p w:rsidR="00123D83" w:rsidRPr="00914A3A" w:rsidRDefault="00123D83" w:rsidP="00123D83">
            <w:pPr>
              <w:pStyle w:val="TableParagraph"/>
              <w:spacing w:line="223" w:lineRule="exact"/>
              <w:ind w:left="60" w:right="53"/>
              <w:jc w:val="center"/>
              <w:rPr>
                <w:spacing w:val="-2"/>
                <w:sz w:val="20"/>
                <w:lang w:val="ru-RU"/>
              </w:rPr>
            </w:pPr>
          </w:p>
        </w:tc>
      </w:tr>
      <w:tr w:rsidR="00123D83" w:rsidRPr="00914A3A" w:rsidTr="00433427">
        <w:trPr>
          <w:trHeight w:val="921"/>
        </w:trPr>
        <w:tc>
          <w:tcPr>
            <w:tcW w:w="1877" w:type="dxa"/>
          </w:tcPr>
          <w:p w:rsidR="00C33FB3" w:rsidRPr="00914A3A" w:rsidRDefault="00C33FB3" w:rsidP="00C33FB3">
            <w:pPr>
              <w:pStyle w:val="Default"/>
              <w:rPr>
                <w:sz w:val="20"/>
                <w:szCs w:val="20"/>
              </w:rPr>
            </w:pPr>
            <w:r w:rsidRPr="00914A3A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914A3A">
              <w:rPr>
                <w:b/>
                <w:bCs/>
                <w:sz w:val="20"/>
                <w:szCs w:val="20"/>
              </w:rPr>
              <w:t>Профориентация</w:t>
            </w:r>
            <w:proofErr w:type="spellEnd"/>
            <w:r w:rsidRPr="00914A3A">
              <w:rPr>
                <w:b/>
                <w:bCs/>
                <w:sz w:val="20"/>
                <w:szCs w:val="20"/>
              </w:rPr>
              <w:t xml:space="preserve">» </w:t>
            </w:r>
          </w:p>
          <w:p w:rsidR="00123D83" w:rsidRPr="00914A3A" w:rsidRDefault="00123D83" w:rsidP="00123D8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82" w:type="dxa"/>
          </w:tcPr>
          <w:p w:rsidR="00C33FB3" w:rsidRPr="00914A3A" w:rsidRDefault="00C33FB3" w:rsidP="00C33FB3">
            <w:pPr>
              <w:pStyle w:val="Default"/>
              <w:rPr>
                <w:sz w:val="20"/>
                <w:szCs w:val="20"/>
                <w:lang w:val="ru-RU"/>
              </w:rPr>
            </w:pPr>
            <w:r w:rsidRPr="00914A3A">
              <w:rPr>
                <w:sz w:val="20"/>
                <w:szCs w:val="20"/>
                <w:lang w:val="ru-RU"/>
              </w:rPr>
              <w:t xml:space="preserve">Профессиональные пробы на районных площадках </w:t>
            </w:r>
          </w:p>
          <w:p w:rsidR="00123D83" w:rsidRPr="00914A3A" w:rsidRDefault="00123D83" w:rsidP="00123D83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5538" w:type="dxa"/>
          </w:tcPr>
          <w:p w:rsidR="00C33FB3" w:rsidRPr="00914A3A" w:rsidRDefault="00C33FB3" w:rsidP="00C33FB3">
            <w:pPr>
              <w:pStyle w:val="Default"/>
              <w:rPr>
                <w:sz w:val="20"/>
                <w:szCs w:val="20"/>
                <w:lang w:val="ru-RU"/>
              </w:rPr>
            </w:pPr>
            <w:r w:rsidRPr="00914A3A">
              <w:rPr>
                <w:sz w:val="20"/>
                <w:szCs w:val="20"/>
                <w:lang w:val="ru-RU"/>
              </w:rPr>
              <w:t xml:space="preserve">-Включение в план </w:t>
            </w:r>
            <w:proofErr w:type="spellStart"/>
            <w:r w:rsidRPr="00914A3A">
              <w:rPr>
                <w:sz w:val="20"/>
                <w:szCs w:val="20"/>
                <w:lang w:val="ru-RU"/>
              </w:rPr>
              <w:t>профориентационной</w:t>
            </w:r>
            <w:proofErr w:type="spellEnd"/>
            <w:r w:rsidRPr="00914A3A">
              <w:rPr>
                <w:sz w:val="20"/>
                <w:szCs w:val="20"/>
                <w:lang w:val="ru-RU"/>
              </w:rPr>
              <w:t xml:space="preserve"> работы участие в профессиональных пробах на районных площадках района. </w:t>
            </w:r>
          </w:p>
          <w:p w:rsidR="00123D83" w:rsidRPr="00914A3A" w:rsidRDefault="00123D83" w:rsidP="00123D83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3118" w:type="dxa"/>
          </w:tcPr>
          <w:p w:rsidR="00C33FB3" w:rsidRPr="00914A3A" w:rsidRDefault="00C33FB3" w:rsidP="00C33FB3">
            <w:pPr>
              <w:pStyle w:val="Default"/>
              <w:jc w:val="center"/>
              <w:rPr>
                <w:sz w:val="20"/>
                <w:szCs w:val="20"/>
              </w:rPr>
            </w:pPr>
            <w:r w:rsidRPr="00914A3A">
              <w:rPr>
                <w:sz w:val="20"/>
                <w:szCs w:val="20"/>
              </w:rPr>
              <w:t xml:space="preserve">2025-2027 </w:t>
            </w:r>
            <w:proofErr w:type="spellStart"/>
            <w:r w:rsidRPr="00914A3A">
              <w:rPr>
                <w:sz w:val="20"/>
                <w:szCs w:val="20"/>
              </w:rPr>
              <w:t>гг</w:t>
            </w:r>
            <w:proofErr w:type="spellEnd"/>
            <w:r w:rsidRPr="00914A3A">
              <w:rPr>
                <w:sz w:val="20"/>
                <w:szCs w:val="20"/>
              </w:rPr>
              <w:t xml:space="preserve">. </w:t>
            </w:r>
          </w:p>
          <w:p w:rsidR="00123D83" w:rsidRPr="00914A3A" w:rsidRDefault="00123D83" w:rsidP="00123D83">
            <w:pPr>
              <w:pStyle w:val="TableParagraph"/>
              <w:spacing w:line="223" w:lineRule="exact"/>
              <w:ind w:left="60" w:right="53"/>
              <w:jc w:val="center"/>
              <w:rPr>
                <w:spacing w:val="-2"/>
                <w:sz w:val="20"/>
                <w:lang w:val="ru-RU"/>
              </w:rPr>
            </w:pPr>
          </w:p>
        </w:tc>
      </w:tr>
    </w:tbl>
    <w:p w:rsidR="007C3589" w:rsidRPr="00914A3A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914A3A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914A3A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A3A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уровня).</w:t>
      </w:r>
    </w:p>
    <w:p w:rsidR="007C3589" w:rsidRPr="00914A3A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5D16" w:rsidRPr="00914A3A" w:rsidRDefault="00D25D16" w:rsidP="00D25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4A3A">
        <w:rPr>
          <w:rFonts w:ascii="Times New Roman" w:hAnsi="Times New Roman" w:cs="Times New Roman"/>
          <w:color w:val="000000"/>
          <w:sz w:val="23"/>
          <w:szCs w:val="23"/>
        </w:rPr>
        <w:t xml:space="preserve">Повышение качества образования через обновление структуры и содержания образовательного процесса с учетом внедрения инновационных подходов. </w:t>
      </w:r>
    </w:p>
    <w:p w:rsidR="00D25D16" w:rsidRPr="00914A3A" w:rsidRDefault="00D25D16" w:rsidP="00D25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4A3A">
        <w:rPr>
          <w:rFonts w:ascii="Times New Roman" w:hAnsi="Times New Roman" w:cs="Times New Roman"/>
          <w:color w:val="000000"/>
          <w:sz w:val="23"/>
          <w:szCs w:val="23"/>
        </w:rPr>
        <w:t xml:space="preserve"> Информатизация образовательного процесса и управления, делопроизводства. </w:t>
      </w:r>
    </w:p>
    <w:p w:rsidR="00D25D16" w:rsidRPr="00914A3A" w:rsidRDefault="00D25D16" w:rsidP="00D25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4A3A">
        <w:rPr>
          <w:rFonts w:ascii="Times New Roman" w:hAnsi="Times New Roman" w:cs="Times New Roman"/>
          <w:color w:val="000000"/>
          <w:sz w:val="23"/>
          <w:szCs w:val="23"/>
        </w:rPr>
        <w:t xml:space="preserve"> Расширение перечня образовательных возможностей, социально-образовательных партнерств. </w:t>
      </w:r>
    </w:p>
    <w:p w:rsidR="00D25D16" w:rsidRPr="00914A3A" w:rsidRDefault="00D25D16" w:rsidP="00D25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4A3A">
        <w:rPr>
          <w:rFonts w:ascii="Times New Roman" w:hAnsi="Times New Roman" w:cs="Times New Roman"/>
          <w:color w:val="000000"/>
          <w:sz w:val="23"/>
          <w:szCs w:val="23"/>
        </w:rPr>
        <w:t xml:space="preserve"> Создание эффективной системы обучения и развитие проектной деятельности обучающихся. </w:t>
      </w:r>
    </w:p>
    <w:p w:rsidR="00D25D16" w:rsidRPr="00914A3A" w:rsidRDefault="00D25D16" w:rsidP="00D25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4A3A">
        <w:rPr>
          <w:rFonts w:ascii="Times New Roman" w:hAnsi="Times New Roman" w:cs="Times New Roman"/>
          <w:color w:val="000000"/>
          <w:sz w:val="23"/>
          <w:szCs w:val="23"/>
        </w:rPr>
        <w:t xml:space="preserve"> Повышение эффективности системы по работе с одаренными и талантливыми детьми. </w:t>
      </w:r>
    </w:p>
    <w:p w:rsidR="007C3589" w:rsidRPr="00914A3A" w:rsidRDefault="00D25D16" w:rsidP="00D25D1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A3A">
        <w:rPr>
          <w:rFonts w:ascii="Times New Roman" w:hAnsi="Times New Roman" w:cs="Times New Roman"/>
          <w:color w:val="000000"/>
          <w:sz w:val="23"/>
          <w:szCs w:val="23"/>
        </w:rPr>
        <w:t xml:space="preserve">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914A3A">
        <w:rPr>
          <w:rFonts w:ascii="Times New Roman" w:hAnsi="Times New Roman" w:cs="Times New Roman"/>
          <w:color w:val="000000"/>
          <w:sz w:val="23"/>
          <w:szCs w:val="23"/>
        </w:rPr>
        <w:t>метапредметными</w:t>
      </w:r>
      <w:proofErr w:type="spellEnd"/>
      <w:r w:rsidRPr="00914A3A">
        <w:rPr>
          <w:rFonts w:ascii="Times New Roman" w:hAnsi="Times New Roman" w:cs="Times New Roman"/>
          <w:color w:val="000000"/>
          <w:sz w:val="23"/>
          <w:szCs w:val="23"/>
        </w:rPr>
        <w:t xml:space="preserve"> технологиями за счет прохождения повышения квалификации и переподготовки работников, участия в региональных профессиональных мероприятиях.</w:t>
      </w:r>
    </w:p>
    <w:p w:rsidR="00D25D16" w:rsidRPr="00914A3A" w:rsidRDefault="00D25D16" w:rsidP="00D25D1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A3A">
        <w:rPr>
          <w:rFonts w:ascii="Times New Roman" w:hAnsi="Times New Roman" w:cs="Times New Roman"/>
          <w:color w:val="000000"/>
          <w:sz w:val="23"/>
          <w:szCs w:val="23"/>
        </w:rPr>
        <w:t> Овладение педагогами цифровыми ресурсами, необходимыми для успешного решения задач современного образования в условиях ФГОС.</w:t>
      </w:r>
    </w:p>
    <w:p w:rsidR="00D25D16" w:rsidRPr="00914A3A" w:rsidRDefault="00D25D16" w:rsidP="00D25D1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25D16" w:rsidRPr="00914A3A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914A3A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A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развития.</w:t>
      </w:r>
    </w:p>
    <w:p w:rsidR="007C3589" w:rsidRPr="00914A3A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914A3A" w:rsidTr="00322758">
        <w:tc>
          <w:tcPr>
            <w:tcW w:w="1282" w:type="pct"/>
            <w:vAlign w:val="center"/>
          </w:tcPr>
          <w:p w:rsidR="00E3729D" w:rsidRPr="00914A3A" w:rsidRDefault="00E3729D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91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914A3A" w:rsidRDefault="00E3729D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91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914A3A" w:rsidRDefault="00E3729D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91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914A3A" w:rsidRDefault="00E3729D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91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914A3A" w:rsidRDefault="00E3729D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91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914A3A" w:rsidRDefault="00E3729D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91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914A3A" w:rsidTr="00322758">
        <w:trPr>
          <w:trHeight w:val="483"/>
        </w:trPr>
        <w:tc>
          <w:tcPr>
            <w:tcW w:w="1282" w:type="pct"/>
          </w:tcPr>
          <w:p w:rsidR="00E3729D" w:rsidRPr="00914A3A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304983" w:rsidRPr="00914A3A" w:rsidRDefault="00304983" w:rsidP="00304983">
            <w:pPr>
              <w:pStyle w:val="Default"/>
              <w:jc w:val="both"/>
              <w:rPr>
                <w:sz w:val="22"/>
                <w:szCs w:val="22"/>
              </w:rPr>
            </w:pPr>
            <w:r w:rsidRPr="00914A3A">
              <w:rPr>
                <w:sz w:val="22"/>
                <w:szCs w:val="22"/>
              </w:rPr>
              <w:t xml:space="preserve">Административный ресурс школы </w:t>
            </w:r>
          </w:p>
          <w:p w:rsidR="00E3729D" w:rsidRPr="00914A3A" w:rsidRDefault="00304983" w:rsidP="0030498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A3A">
              <w:rPr>
                <w:rFonts w:ascii="Times New Roman" w:hAnsi="Times New Roman" w:cs="Times New Roman"/>
              </w:rPr>
              <w:t xml:space="preserve">-Локально нормативные акты </w:t>
            </w:r>
          </w:p>
        </w:tc>
        <w:tc>
          <w:tcPr>
            <w:tcW w:w="1149" w:type="pct"/>
          </w:tcPr>
          <w:p w:rsidR="00304983" w:rsidRPr="00914A3A" w:rsidRDefault="00304983" w:rsidP="00304983">
            <w:pPr>
              <w:pStyle w:val="Default"/>
              <w:jc w:val="both"/>
            </w:pPr>
            <w:r w:rsidRPr="00914A3A">
              <w:rPr>
                <w:sz w:val="22"/>
                <w:szCs w:val="22"/>
              </w:rPr>
              <w:t xml:space="preserve">Положения, отражающие все направления деятельности школы </w:t>
            </w:r>
          </w:p>
          <w:p w:rsidR="00304983" w:rsidRPr="00914A3A" w:rsidRDefault="00304983" w:rsidP="00304983">
            <w:pPr>
              <w:pStyle w:val="Default"/>
              <w:jc w:val="both"/>
              <w:rPr>
                <w:sz w:val="22"/>
                <w:szCs w:val="22"/>
              </w:rPr>
            </w:pPr>
            <w:r w:rsidRPr="00914A3A">
              <w:rPr>
                <w:sz w:val="22"/>
                <w:szCs w:val="22"/>
              </w:rPr>
              <w:t xml:space="preserve">Регулярное повышение квалификации; -участие педагогов в проф. </w:t>
            </w:r>
            <w:proofErr w:type="spellStart"/>
            <w:r w:rsidRPr="00914A3A">
              <w:rPr>
                <w:sz w:val="22"/>
                <w:szCs w:val="22"/>
              </w:rPr>
              <w:t>исследо</w:t>
            </w:r>
            <w:proofErr w:type="spellEnd"/>
            <w:r w:rsidRPr="00914A3A">
              <w:rPr>
                <w:sz w:val="22"/>
                <w:szCs w:val="22"/>
              </w:rPr>
              <w:t xml:space="preserve"> </w:t>
            </w:r>
          </w:p>
          <w:p w:rsidR="00E3729D" w:rsidRPr="00914A3A" w:rsidRDefault="00304983" w:rsidP="0030498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4A3A">
              <w:rPr>
                <w:rFonts w:ascii="Times New Roman" w:hAnsi="Times New Roman" w:cs="Times New Roman"/>
              </w:rPr>
              <w:t>вании</w:t>
            </w:r>
            <w:proofErr w:type="spellEnd"/>
            <w:r w:rsidRPr="00914A3A">
              <w:rPr>
                <w:rFonts w:ascii="Times New Roman" w:hAnsi="Times New Roman" w:cs="Times New Roman"/>
              </w:rPr>
              <w:t xml:space="preserve"> компетенций учителя </w:t>
            </w:r>
          </w:p>
        </w:tc>
        <w:tc>
          <w:tcPr>
            <w:tcW w:w="811" w:type="pct"/>
          </w:tcPr>
          <w:p w:rsidR="00E3729D" w:rsidRPr="00914A3A" w:rsidRDefault="00E3729D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304983" w:rsidRPr="00914A3A" w:rsidRDefault="00304983" w:rsidP="00304983">
            <w:pPr>
              <w:pStyle w:val="Default"/>
              <w:jc w:val="both"/>
              <w:rPr>
                <w:sz w:val="22"/>
                <w:szCs w:val="22"/>
              </w:rPr>
            </w:pPr>
            <w:r w:rsidRPr="00914A3A">
              <w:rPr>
                <w:sz w:val="22"/>
                <w:szCs w:val="22"/>
              </w:rPr>
              <w:t xml:space="preserve">сайт </w:t>
            </w:r>
            <w:proofErr w:type="spellStart"/>
            <w:r w:rsidRPr="00914A3A">
              <w:rPr>
                <w:sz w:val="22"/>
                <w:szCs w:val="22"/>
              </w:rPr>
              <w:t>Минпросвещения</w:t>
            </w:r>
            <w:proofErr w:type="spellEnd"/>
            <w:r w:rsidRPr="00914A3A">
              <w:rPr>
                <w:sz w:val="22"/>
                <w:szCs w:val="22"/>
              </w:rPr>
              <w:t xml:space="preserve">, </w:t>
            </w:r>
          </w:p>
          <w:p w:rsidR="00E3729D" w:rsidRPr="00914A3A" w:rsidRDefault="00304983" w:rsidP="0030498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A3A">
              <w:rPr>
                <w:rFonts w:ascii="Times New Roman" w:hAnsi="Times New Roman" w:cs="Times New Roman"/>
              </w:rPr>
              <w:t xml:space="preserve">разработка дополнительных ЛНА с учетом потребности школы </w:t>
            </w:r>
          </w:p>
        </w:tc>
      </w:tr>
      <w:tr w:rsidR="00E3729D" w:rsidRPr="00914A3A" w:rsidTr="00322758">
        <w:tc>
          <w:tcPr>
            <w:tcW w:w="1282" w:type="pct"/>
          </w:tcPr>
          <w:p w:rsidR="00E3729D" w:rsidRPr="00914A3A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304983" w:rsidRPr="00914A3A" w:rsidRDefault="00304983" w:rsidP="00304983">
            <w:pPr>
              <w:pStyle w:val="Default"/>
              <w:jc w:val="both"/>
            </w:pPr>
            <w:r w:rsidRPr="00914A3A">
              <w:rPr>
                <w:sz w:val="22"/>
                <w:szCs w:val="22"/>
              </w:rPr>
              <w:t xml:space="preserve">Здание школы, имущество школы, её территория, оборудованная спортивная площадка </w:t>
            </w:r>
          </w:p>
          <w:p w:rsidR="00E3729D" w:rsidRPr="00914A3A" w:rsidRDefault="00E3729D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304983" w:rsidRPr="00914A3A" w:rsidRDefault="00304983" w:rsidP="00304983">
            <w:pPr>
              <w:pStyle w:val="Default"/>
              <w:jc w:val="both"/>
              <w:rPr>
                <w:sz w:val="22"/>
                <w:szCs w:val="22"/>
              </w:rPr>
            </w:pPr>
            <w:r w:rsidRPr="00914A3A">
              <w:rPr>
                <w:sz w:val="22"/>
                <w:szCs w:val="22"/>
              </w:rPr>
              <w:t xml:space="preserve">Здание школы оборудовано камерами видеонаблюдения, запасными выходами, </w:t>
            </w:r>
            <w:proofErr w:type="spellStart"/>
            <w:r w:rsidRPr="00914A3A">
              <w:rPr>
                <w:sz w:val="22"/>
                <w:szCs w:val="22"/>
              </w:rPr>
              <w:t>органи</w:t>
            </w:r>
            <w:proofErr w:type="spellEnd"/>
            <w:r w:rsidRPr="00914A3A">
              <w:rPr>
                <w:sz w:val="22"/>
                <w:szCs w:val="22"/>
              </w:rPr>
              <w:t xml:space="preserve">. Имеется столовая , </w:t>
            </w:r>
          </w:p>
          <w:p w:rsidR="00304983" w:rsidRPr="00914A3A" w:rsidRDefault="00304983" w:rsidP="00304983">
            <w:pPr>
              <w:pStyle w:val="Default"/>
              <w:jc w:val="both"/>
              <w:rPr>
                <w:sz w:val="22"/>
                <w:szCs w:val="22"/>
              </w:rPr>
            </w:pPr>
            <w:r w:rsidRPr="00914A3A">
              <w:rPr>
                <w:sz w:val="22"/>
                <w:szCs w:val="22"/>
              </w:rPr>
              <w:t xml:space="preserve"> спортивный зал, учебные и административные кабинеты </w:t>
            </w:r>
          </w:p>
          <w:p w:rsidR="00E3729D" w:rsidRPr="00914A3A" w:rsidRDefault="00304983" w:rsidP="0030498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A3A">
              <w:rPr>
                <w:rFonts w:ascii="Times New Roman" w:hAnsi="Times New Roman" w:cs="Times New Roman"/>
              </w:rPr>
              <w:t xml:space="preserve">Территория школы огорожена забором с калитками и воротами. На спортивной площадке- футбольные ворота, волейбольные и баскетбольные стойки . </w:t>
            </w:r>
          </w:p>
        </w:tc>
        <w:tc>
          <w:tcPr>
            <w:tcW w:w="811" w:type="pct"/>
          </w:tcPr>
          <w:p w:rsidR="00304983" w:rsidRPr="00914A3A" w:rsidRDefault="00433427" w:rsidP="003049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спортивной площадки</w:t>
            </w:r>
            <w:r w:rsidR="00304983" w:rsidRPr="00914A3A">
              <w:rPr>
                <w:sz w:val="22"/>
                <w:szCs w:val="22"/>
              </w:rPr>
              <w:t xml:space="preserve"> спортзала в соответствии нормами </w:t>
            </w:r>
            <w:proofErr w:type="spellStart"/>
            <w:r w:rsidR="00304983" w:rsidRPr="00914A3A">
              <w:rPr>
                <w:sz w:val="22"/>
                <w:szCs w:val="22"/>
              </w:rPr>
              <w:t>СанПин</w:t>
            </w:r>
            <w:proofErr w:type="spellEnd"/>
            <w:r w:rsidR="00304983" w:rsidRPr="00914A3A">
              <w:rPr>
                <w:sz w:val="22"/>
                <w:szCs w:val="22"/>
              </w:rPr>
              <w:t xml:space="preserve"> для </w:t>
            </w:r>
            <w:proofErr w:type="gramStart"/>
            <w:r w:rsidR="00304983" w:rsidRPr="00914A3A">
              <w:rPr>
                <w:sz w:val="22"/>
                <w:szCs w:val="22"/>
              </w:rPr>
              <w:t>школ ;</w:t>
            </w:r>
            <w:proofErr w:type="gramEnd"/>
            <w:r w:rsidR="00304983" w:rsidRPr="00914A3A">
              <w:rPr>
                <w:sz w:val="22"/>
                <w:szCs w:val="22"/>
              </w:rPr>
              <w:t xml:space="preserve"> </w:t>
            </w:r>
          </w:p>
          <w:p w:rsidR="00E3729D" w:rsidRPr="00914A3A" w:rsidRDefault="00304983" w:rsidP="0030498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A3A">
              <w:rPr>
                <w:rFonts w:ascii="Times New Roman" w:hAnsi="Times New Roman" w:cs="Times New Roman"/>
              </w:rPr>
              <w:t xml:space="preserve">замена программного обеспечения в соответствии с современными требованиями. </w:t>
            </w:r>
          </w:p>
        </w:tc>
        <w:tc>
          <w:tcPr>
            <w:tcW w:w="879" w:type="pct"/>
          </w:tcPr>
          <w:p w:rsidR="00304983" w:rsidRPr="00914A3A" w:rsidRDefault="00304983" w:rsidP="00304983">
            <w:pPr>
              <w:pStyle w:val="Default"/>
              <w:jc w:val="both"/>
            </w:pPr>
            <w:r w:rsidRPr="00914A3A">
              <w:rPr>
                <w:sz w:val="22"/>
                <w:szCs w:val="22"/>
              </w:rPr>
              <w:t xml:space="preserve">Бюджетное финансирование, финансирование на </w:t>
            </w:r>
            <w:proofErr w:type="spellStart"/>
            <w:r w:rsidRPr="00914A3A">
              <w:rPr>
                <w:sz w:val="22"/>
                <w:szCs w:val="22"/>
              </w:rPr>
              <w:t>кап.ремонт</w:t>
            </w:r>
            <w:proofErr w:type="spellEnd"/>
            <w:r w:rsidRPr="00914A3A">
              <w:rPr>
                <w:sz w:val="22"/>
                <w:szCs w:val="22"/>
              </w:rPr>
              <w:t xml:space="preserve"> </w:t>
            </w:r>
          </w:p>
          <w:p w:rsidR="00E3729D" w:rsidRPr="00914A3A" w:rsidRDefault="00E3729D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914A3A" w:rsidTr="00322758">
        <w:tc>
          <w:tcPr>
            <w:tcW w:w="1282" w:type="pct"/>
          </w:tcPr>
          <w:p w:rsidR="00E3729D" w:rsidRPr="00914A3A" w:rsidRDefault="00E3729D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 Кадровые ресурсы</w:t>
            </w:r>
          </w:p>
        </w:tc>
        <w:tc>
          <w:tcPr>
            <w:tcW w:w="878" w:type="pct"/>
          </w:tcPr>
          <w:p w:rsidR="00304983" w:rsidRPr="00914A3A" w:rsidRDefault="00304983" w:rsidP="00304983">
            <w:pPr>
              <w:pStyle w:val="Default"/>
              <w:jc w:val="both"/>
            </w:pPr>
            <w:r w:rsidRPr="00914A3A">
              <w:rPr>
                <w:sz w:val="22"/>
                <w:szCs w:val="22"/>
              </w:rPr>
              <w:t xml:space="preserve">Коллектив- команда, привлеченные специалисты, повышение квалификации педагогов </w:t>
            </w:r>
          </w:p>
          <w:p w:rsidR="00E3729D" w:rsidRPr="00914A3A" w:rsidRDefault="00E3729D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304983" w:rsidRPr="00914A3A" w:rsidRDefault="00304983" w:rsidP="00304983">
            <w:pPr>
              <w:pStyle w:val="Default"/>
              <w:jc w:val="both"/>
            </w:pPr>
            <w:r w:rsidRPr="00914A3A">
              <w:rPr>
                <w:sz w:val="22"/>
                <w:szCs w:val="22"/>
              </w:rPr>
              <w:t xml:space="preserve">Педагоги -5 чел.(учителя- 4 чел., администрация -1 чел.) </w:t>
            </w:r>
          </w:p>
          <w:p w:rsidR="00E3729D" w:rsidRPr="00914A3A" w:rsidRDefault="00E3729D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433427" w:rsidRDefault="00304983" w:rsidP="00433427">
            <w:pPr>
              <w:pStyle w:val="Default"/>
              <w:jc w:val="both"/>
              <w:rPr>
                <w:sz w:val="22"/>
                <w:szCs w:val="22"/>
              </w:rPr>
            </w:pPr>
            <w:r w:rsidRPr="00914A3A">
              <w:rPr>
                <w:sz w:val="22"/>
                <w:szCs w:val="22"/>
              </w:rPr>
              <w:t>Регулярное повышение квалификации; -уча</w:t>
            </w:r>
            <w:r w:rsidR="00433427">
              <w:rPr>
                <w:sz w:val="22"/>
                <w:szCs w:val="22"/>
              </w:rPr>
              <w:t>стие педагогов в проф. исследо</w:t>
            </w:r>
            <w:r w:rsidRPr="00914A3A">
              <w:t xml:space="preserve">вании компетенций учителя  </w:t>
            </w:r>
          </w:p>
        </w:tc>
        <w:tc>
          <w:tcPr>
            <w:tcW w:w="879" w:type="pct"/>
          </w:tcPr>
          <w:p w:rsidR="00304983" w:rsidRPr="00914A3A" w:rsidRDefault="00304983" w:rsidP="00304983">
            <w:pPr>
              <w:pStyle w:val="Default"/>
              <w:jc w:val="both"/>
              <w:rPr>
                <w:sz w:val="22"/>
                <w:szCs w:val="22"/>
              </w:rPr>
            </w:pPr>
            <w:r w:rsidRPr="00914A3A">
              <w:rPr>
                <w:sz w:val="22"/>
                <w:szCs w:val="22"/>
              </w:rPr>
              <w:t xml:space="preserve">-аттестация специалистов; </w:t>
            </w:r>
          </w:p>
          <w:p w:rsidR="00E3729D" w:rsidRPr="00433427" w:rsidRDefault="00304983" w:rsidP="00433427">
            <w:pPr>
              <w:pStyle w:val="Default"/>
              <w:jc w:val="both"/>
              <w:rPr>
                <w:sz w:val="22"/>
                <w:szCs w:val="22"/>
              </w:rPr>
            </w:pPr>
            <w:r w:rsidRPr="00914A3A">
              <w:rPr>
                <w:sz w:val="22"/>
                <w:szCs w:val="22"/>
              </w:rPr>
              <w:t>-мониторинг результат</w:t>
            </w:r>
            <w:r w:rsidR="00433427">
              <w:rPr>
                <w:sz w:val="22"/>
                <w:szCs w:val="22"/>
              </w:rPr>
              <w:t xml:space="preserve">ов </w:t>
            </w:r>
            <w:proofErr w:type="gramStart"/>
            <w:r w:rsidR="00433427">
              <w:rPr>
                <w:sz w:val="22"/>
                <w:szCs w:val="22"/>
              </w:rPr>
              <w:t>профессионального .исследо</w:t>
            </w:r>
            <w:r w:rsidRPr="00914A3A">
              <w:t>вания</w:t>
            </w:r>
            <w:proofErr w:type="gramEnd"/>
            <w:r w:rsidRPr="00914A3A">
              <w:t xml:space="preserve"> компетенций учителя. </w:t>
            </w:r>
          </w:p>
        </w:tc>
      </w:tr>
      <w:tr w:rsidR="00E3729D" w:rsidRPr="00914A3A" w:rsidTr="00322758">
        <w:tc>
          <w:tcPr>
            <w:tcW w:w="1282" w:type="pct"/>
          </w:tcPr>
          <w:p w:rsidR="00E3729D" w:rsidRPr="00914A3A" w:rsidRDefault="00E3729D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878" w:type="pct"/>
          </w:tcPr>
          <w:p w:rsidR="00304983" w:rsidRPr="00914A3A" w:rsidRDefault="00304983" w:rsidP="00304983">
            <w:pPr>
              <w:pStyle w:val="Default"/>
              <w:jc w:val="both"/>
            </w:pPr>
            <w:r w:rsidRPr="00914A3A">
              <w:rPr>
                <w:sz w:val="22"/>
                <w:szCs w:val="22"/>
              </w:rPr>
              <w:t xml:space="preserve">Бюджетные средства; </w:t>
            </w:r>
          </w:p>
          <w:p w:rsidR="00E3729D" w:rsidRPr="00914A3A" w:rsidRDefault="00E3729D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92073A" w:rsidRPr="00914A3A" w:rsidRDefault="0092073A" w:rsidP="0092073A">
            <w:pPr>
              <w:pStyle w:val="Default"/>
              <w:jc w:val="both"/>
            </w:pPr>
            <w:r w:rsidRPr="00914A3A">
              <w:rPr>
                <w:sz w:val="22"/>
                <w:szCs w:val="22"/>
              </w:rPr>
              <w:t xml:space="preserve">В соответствии с бюджетным финансированием </w:t>
            </w:r>
          </w:p>
          <w:p w:rsidR="00E3729D" w:rsidRPr="00914A3A" w:rsidRDefault="00E3729D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92073A" w:rsidRPr="00914A3A" w:rsidRDefault="0092073A" w:rsidP="0092073A">
            <w:pPr>
              <w:pStyle w:val="Default"/>
              <w:jc w:val="both"/>
            </w:pPr>
            <w:r w:rsidRPr="00914A3A">
              <w:rPr>
                <w:sz w:val="22"/>
                <w:szCs w:val="22"/>
              </w:rPr>
              <w:t xml:space="preserve">Материальная база в соответствии с запросами современного общества </w:t>
            </w:r>
          </w:p>
          <w:p w:rsidR="00E3729D" w:rsidRPr="00914A3A" w:rsidRDefault="00E3729D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92073A" w:rsidRPr="00914A3A" w:rsidRDefault="0092073A" w:rsidP="0092073A">
            <w:pPr>
              <w:pStyle w:val="Default"/>
              <w:jc w:val="both"/>
            </w:pPr>
            <w:r w:rsidRPr="00914A3A">
              <w:rPr>
                <w:sz w:val="22"/>
                <w:szCs w:val="22"/>
              </w:rPr>
              <w:t xml:space="preserve">Бюджетное финансирование </w:t>
            </w:r>
          </w:p>
          <w:p w:rsidR="00E3729D" w:rsidRPr="00914A3A" w:rsidRDefault="00E3729D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914A3A" w:rsidTr="00322758">
        <w:tc>
          <w:tcPr>
            <w:tcW w:w="1282" w:type="pct"/>
          </w:tcPr>
          <w:p w:rsidR="00E3729D" w:rsidRPr="00914A3A" w:rsidRDefault="00E3729D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4A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Иное (при необходимости)</w:t>
            </w:r>
          </w:p>
        </w:tc>
        <w:tc>
          <w:tcPr>
            <w:tcW w:w="878" w:type="pct"/>
          </w:tcPr>
          <w:p w:rsidR="00E3729D" w:rsidRPr="00914A3A" w:rsidRDefault="00E3729D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914A3A" w:rsidRDefault="00E3729D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914A3A" w:rsidRDefault="00E3729D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914A3A" w:rsidRDefault="00E3729D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C3589" w:rsidRPr="00914A3A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914A3A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914A3A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A3A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развития.</w:t>
      </w:r>
    </w:p>
    <w:p w:rsidR="00E3729D" w:rsidRPr="00914A3A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73A" w:rsidRPr="00914A3A" w:rsidRDefault="0092073A" w:rsidP="00920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4A3A">
        <w:rPr>
          <w:rFonts w:ascii="Times New Roman" w:hAnsi="Times New Roman" w:cs="Times New Roman"/>
          <w:color w:val="000000"/>
          <w:sz w:val="23"/>
          <w:szCs w:val="23"/>
        </w:rPr>
        <w:t xml:space="preserve">• Увеличение количества педагогических работников школы, прошедших повышение квалификации, в том числе в: </w:t>
      </w:r>
    </w:p>
    <w:p w:rsidR="0092073A" w:rsidRPr="00914A3A" w:rsidRDefault="0092073A" w:rsidP="00920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4A3A">
        <w:rPr>
          <w:rFonts w:ascii="Times New Roman" w:hAnsi="Times New Roman" w:cs="Times New Roman"/>
          <w:color w:val="000000"/>
          <w:sz w:val="23"/>
          <w:szCs w:val="23"/>
        </w:rPr>
        <w:t xml:space="preserve">- сервисной платформе цифровой образовательной среды; </w:t>
      </w:r>
    </w:p>
    <w:p w:rsidR="0092073A" w:rsidRPr="00914A3A" w:rsidRDefault="0092073A" w:rsidP="00920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4A3A">
        <w:rPr>
          <w:rFonts w:ascii="Times New Roman" w:hAnsi="Times New Roman" w:cs="Times New Roman"/>
          <w:color w:val="000000"/>
          <w:sz w:val="23"/>
          <w:szCs w:val="23"/>
        </w:rPr>
        <w:t xml:space="preserve">-на базе КГИРО; </w:t>
      </w:r>
    </w:p>
    <w:p w:rsidR="0092073A" w:rsidRPr="00914A3A" w:rsidRDefault="0092073A" w:rsidP="00920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4A3A">
        <w:rPr>
          <w:rFonts w:ascii="Times New Roman" w:hAnsi="Times New Roman" w:cs="Times New Roman"/>
          <w:color w:val="000000"/>
          <w:sz w:val="23"/>
          <w:szCs w:val="23"/>
        </w:rPr>
        <w:t xml:space="preserve">• Увеличение количества педагогов, участвующих в профессиональных конкурсах; </w:t>
      </w:r>
    </w:p>
    <w:p w:rsidR="0092073A" w:rsidRPr="00914A3A" w:rsidRDefault="0092073A" w:rsidP="00920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4A3A">
        <w:rPr>
          <w:rFonts w:ascii="Times New Roman" w:hAnsi="Times New Roman" w:cs="Times New Roman"/>
          <w:color w:val="000000"/>
          <w:sz w:val="23"/>
          <w:szCs w:val="23"/>
        </w:rPr>
        <w:t xml:space="preserve">• Увеличение количества детей(до 90%) в возрасте от 12 до 18 лет, охваченных дополнительным образованием; </w:t>
      </w:r>
    </w:p>
    <w:p w:rsidR="0092073A" w:rsidRPr="00914A3A" w:rsidRDefault="0092073A" w:rsidP="00920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4A3A">
        <w:rPr>
          <w:rFonts w:ascii="Times New Roman" w:hAnsi="Times New Roman" w:cs="Times New Roman"/>
          <w:color w:val="000000"/>
          <w:sz w:val="23"/>
          <w:szCs w:val="23"/>
        </w:rPr>
        <w:t xml:space="preserve">• Увеличение количества обучающихся (до 90%) - участников открытых онлайн уроков, реализуемых с учетом </w:t>
      </w:r>
      <w:proofErr w:type="spellStart"/>
      <w:r w:rsidRPr="00914A3A">
        <w:rPr>
          <w:rFonts w:ascii="Times New Roman" w:hAnsi="Times New Roman" w:cs="Times New Roman"/>
          <w:color w:val="000000"/>
          <w:sz w:val="23"/>
          <w:szCs w:val="23"/>
        </w:rPr>
        <w:t>профориентационного</w:t>
      </w:r>
      <w:proofErr w:type="spellEnd"/>
      <w:r w:rsidRPr="00914A3A">
        <w:rPr>
          <w:rFonts w:ascii="Times New Roman" w:hAnsi="Times New Roman" w:cs="Times New Roman"/>
          <w:color w:val="000000"/>
          <w:sz w:val="23"/>
          <w:szCs w:val="23"/>
        </w:rPr>
        <w:t xml:space="preserve"> проекта «Билет в будущее» направленных на раннюю профориентацию; </w:t>
      </w:r>
    </w:p>
    <w:p w:rsidR="0092073A" w:rsidRPr="00914A3A" w:rsidRDefault="0092073A" w:rsidP="00920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4A3A">
        <w:rPr>
          <w:rFonts w:ascii="Times New Roman" w:hAnsi="Times New Roman" w:cs="Times New Roman"/>
          <w:color w:val="000000"/>
          <w:sz w:val="23"/>
          <w:szCs w:val="23"/>
        </w:rPr>
        <w:t xml:space="preserve">• Увеличение количества обучающихся, вовлеченных в деятельность детских объединений на базе образовательной организации(школьный хор, военно-патриотический клуб); </w:t>
      </w:r>
    </w:p>
    <w:p w:rsidR="007C3589" w:rsidRPr="00914A3A" w:rsidRDefault="0092073A" w:rsidP="0092073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A3A">
        <w:rPr>
          <w:rFonts w:ascii="Times New Roman" w:hAnsi="Times New Roman" w:cs="Times New Roman"/>
          <w:color w:val="000000"/>
          <w:sz w:val="23"/>
          <w:szCs w:val="23"/>
        </w:rPr>
        <w:t>• Сохранение уровня удовлетворенности качеством , полнотой образования и воспитания детей со</w:t>
      </w:r>
      <w:r w:rsidRPr="00914A3A">
        <w:rPr>
          <w:rFonts w:ascii="Times New Roman" w:hAnsi="Times New Roman" w:cs="Times New Roman"/>
          <w:sz w:val="23"/>
          <w:szCs w:val="23"/>
        </w:rPr>
        <w:t xml:space="preserve"> стороны родителей(законных представителей) на уровне 96% .</w:t>
      </w:r>
    </w:p>
    <w:p w:rsidR="007C3589" w:rsidRPr="00914A3A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914A3A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914A3A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A3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914A3A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914A3A" w:rsidTr="00322758">
        <w:trPr>
          <w:trHeight w:val="20"/>
        </w:trPr>
        <w:tc>
          <w:tcPr>
            <w:tcW w:w="943" w:type="pct"/>
            <w:vAlign w:val="center"/>
          </w:tcPr>
          <w:p w:rsidR="007C3589" w:rsidRPr="00914A3A" w:rsidRDefault="007C3589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914A3A" w:rsidRDefault="007C3589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914A3A" w:rsidRDefault="007C3589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914A3A" w:rsidRDefault="007C3589" w:rsidP="0032275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914A3A" w:rsidRDefault="007C3589" w:rsidP="0032275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914A3A" w:rsidTr="00322758">
        <w:trPr>
          <w:trHeight w:val="20"/>
        </w:trPr>
        <w:tc>
          <w:tcPr>
            <w:tcW w:w="943" w:type="pct"/>
          </w:tcPr>
          <w:p w:rsidR="007C3589" w:rsidRPr="00914A3A" w:rsidRDefault="007C3589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7" w:type="pct"/>
          </w:tcPr>
          <w:p w:rsidR="007C3589" w:rsidRPr="00914A3A" w:rsidRDefault="007C3589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914A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914A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914A3A" w:rsidRDefault="007C3589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914A3A" w:rsidRDefault="007C3589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914A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914A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914A3A" w:rsidRDefault="007C3589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914A3A" w:rsidRDefault="007C3589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914A3A" w:rsidRDefault="007C3589" w:rsidP="003227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914A3A" w:rsidRDefault="007C3589" w:rsidP="003227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914A3A" w:rsidTr="00322758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914A3A" w:rsidRDefault="007C3589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91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914A3A" w:rsidRDefault="007C3589" w:rsidP="0032275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914A3A" w:rsidTr="00322758">
        <w:trPr>
          <w:trHeight w:val="20"/>
        </w:trPr>
        <w:tc>
          <w:tcPr>
            <w:tcW w:w="943" w:type="pct"/>
          </w:tcPr>
          <w:p w:rsidR="007C3589" w:rsidRPr="00914A3A" w:rsidRDefault="00433427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МКОУ ООШ с. Ральники</w:t>
            </w:r>
          </w:p>
        </w:tc>
        <w:tc>
          <w:tcPr>
            <w:tcW w:w="677" w:type="pct"/>
          </w:tcPr>
          <w:p w:rsidR="007C3589" w:rsidRPr="00914A3A" w:rsidRDefault="00433427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1.09.2028</w:t>
            </w:r>
          </w:p>
        </w:tc>
        <w:tc>
          <w:tcPr>
            <w:tcW w:w="610" w:type="pct"/>
          </w:tcPr>
          <w:p w:rsidR="007C3589" w:rsidRPr="00914A3A" w:rsidRDefault="007C3589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914A3A" w:rsidRDefault="007C3589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914A3A" w:rsidRDefault="007C3589" w:rsidP="003227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914A3A" w:rsidRDefault="00763A23" w:rsidP="003227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Горлов О Г</w:t>
            </w:r>
          </w:p>
        </w:tc>
        <w:tc>
          <w:tcPr>
            <w:tcW w:w="762" w:type="pct"/>
          </w:tcPr>
          <w:p w:rsidR="007C3589" w:rsidRPr="00914A3A" w:rsidRDefault="00763A23" w:rsidP="003227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Директор МКОУ ООШ с. Ральники</w:t>
            </w:r>
          </w:p>
        </w:tc>
      </w:tr>
    </w:tbl>
    <w:p w:rsidR="007C3589" w:rsidRPr="00914A3A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914A3A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914A3A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B9F" w:rsidRDefault="00835B9F">
      <w:pPr>
        <w:spacing w:after="0" w:line="240" w:lineRule="auto"/>
      </w:pPr>
      <w:r>
        <w:separator/>
      </w:r>
    </w:p>
  </w:endnote>
  <w:endnote w:type="continuationSeparator" w:id="0">
    <w:p w:rsidR="00835B9F" w:rsidRDefault="0083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354312"/>
      <w:docPartObj>
        <w:docPartGallery w:val="Page Numbers (Bottom of Page)"/>
        <w:docPartUnique/>
      </w:docPartObj>
    </w:sdtPr>
    <w:sdtContent>
      <w:p w:rsidR="00914A3A" w:rsidRDefault="00914A3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A23">
          <w:rPr>
            <w:noProof/>
          </w:rPr>
          <w:t>21</w:t>
        </w:r>
        <w:r>
          <w:fldChar w:fldCharType="end"/>
        </w:r>
      </w:p>
    </w:sdtContent>
  </w:sdt>
  <w:p w:rsidR="00914A3A" w:rsidRDefault="00914A3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B9F" w:rsidRDefault="00835B9F">
      <w:pPr>
        <w:spacing w:after="0" w:line="240" w:lineRule="auto"/>
      </w:pPr>
      <w:r>
        <w:separator/>
      </w:r>
    </w:p>
  </w:footnote>
  <w:footnote w:type="continuationSeparator" w:id="0">
    <w:p w:rsidR="00835B9F" w:rsidRDefault="00835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38479"/>
      <w:docPartObj>
        <w:docPartGallery w:val="Page Numbers (Top of Page)"/>
        <w:docPartUnique/>
      </w:docPartObj>
    </w:sdtPr>
    <w:sdtContent>
      <w:p w:rsidR="00914A3A" w:rsidRDefault="00914A3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A23">
          <w:rPr>
            <w:noProof/>
          </w:rPr>
          <w:t>172</w:t>
        </w:r>
        <w:r>
          <w:fldChar w:fldCharType="end"/>
        </w:r>
      </w:p>
    </w:sdtContent>
  </w:sdt>
  <w:p w:rsidR="00914A3A" w:rsidRDefault="00914A3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E50238E2">
      <w:numFmt w:val="decimal"/>
      <w:lvlText w:val=""/>
      <w:lvlJc w:val="left"/>
    </w:lvl>
    <w:lvl w:ilvl="2" w:tplc="C9B0E492">
      <w:numFmt w:val="decimal"/>
      <w:lvlText w:val=""/>
      <w:lvlJc w:val="left"/>
    </w:lvl>
    <w:lvl w:ilvl="3" w:tplc="6D749040">
      <w:numFmt w:val="decimal"/>
      <w:lvlText w:val=""/>
      <w:lvlJc w:val="left"/>
    </w:lvl>
    <w:lvl w:ilvl="4" w:tplc="4D38DCDA">
      <w:numFmt w:val="decimal"/>
      <w:lvlText w:val=""/>
      <w:lvlJc w:val="left"/>
    </w:lvl>
    <w:lvl w:ilvl="5" w:tplc="4CE21338">
      <w:numFmt w:val="decimal"/>
      <w:lvlText w:val=""/>
      <w:lvlJc w:val="left"/>
    </w:lvl>
    <w:lvl w:ilvl="6" w:tplc="BD644E7A">
      <w:numFmt w:val="decimal"/>
      <w:lvlText w:val=""/>
      <w:lvlJc w:val="left"/>
    </w:lvl>
    <w:lvl w:ilvl="7" w:tplc="01824EE4">
      <w:numFmt w:val="decimal"/>
      <w:lvlText w:val=""/>
      <w:lvlJc w:val="left"/>
    </w:lvl>
    <w:lvl w:ilvl="8" w:tplc="CF34A292">
      <w:numFmt w:val="decimal"/>
      <w:lvlText w:val=""/>
      <w:lvlJc w:val="left"/>
    </w:lvl>
  </w:abstractNum>
  <w:abstractNum w:abstractNumId="1">
    <w:nsid w:val="40D73A45"/>
    <w:multiLevelType w:val="multilevel"/>
    <w:tmpl w:val="67F2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3D83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04983"/>
    <w:rsid w:val="00320EDB"/>
    <w:rsid w:val="00322758"/>
    <w:rsid w:val="00344DE2"/>
    <w:rsid w:val="00352213"/>
    <w:rsid w:val="00356227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427"/>
    <w:rsid w:val="00433618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92EBB"/>
    <w:rsid w:val="005A4096"/>
    <w:rsid w:val="005A592B"/>
    <w:rsid w:val="005E4D59"/>
    <w:rsid w:val="005E757B"/>
    <w:rsid w:val="005F5C2C"/>
    <w:rsid w:val="006073D3"/>
    <w:rsid w:val="00616C9E"/>
    <w:rsid w:val="00686EB0"/>
    <w:rsid w:val="006B0C6C"/>
    <w:rsid w:val="006D74A6"/>
    <w:rsid w:val="0075658D"/>
    <w:rsid w:val="007616F3"/>
    <w:rsid w:val="0076222E"/>
    <w:rsid w:val="00763A23"/>
    <w:rsid w:val="00765E30"/>
    <w:rsid w:val="007B5764"/>
    <w:rsid w:val="007C3589"/>
    <w:rsid w:val="007C6F12"/>
    <w:rsid w:val="007D67A3"/>
    <w:rsid w:val="007E04B0"/>
    <w:rsid w:val="00804544"/>
    <w:rsid w:val="00805851"/>
    <w:rsid w:val="00835B9F"/>
    <w:rsid w:val="00841659"/>
    <w:rsid w:val="00845247"/>
    <w:rsid w:val="00864F88"/>
    <w:rsid w:val="008875BC"/>
    <w:rsid w:val="008B1BA2"/>
    <w:rsid w:val="00914A3A"/>
    <w:rsid w:val="0091554C"/>
    <w:rsid w:val="0092073A"/>
    <w:rsid w:val="00964B21"/>
    <w:rsid w:val="009701D4"/>
    <w:rsid w:val="0097280E"/>
    <w:rsid w:val="00973CC0"/>
    <w:rsid w:val="0098739A"/>
    <w:rsid w:val="00994317"/>
    <w:rsid w:val="009B095C"/>
    <w:rsid w:val="009B1394"/>
    <w:rsid w:val="009C5457"/>
    <w:rsid w:val="009D2314"/>
    <w:rsid w:val="009E5632"/>
    <w:rsid w:val="009E58EE"/>
    <w:rsid w:val="009E5918"/>
    <w:rsid w:val="009E71F2"/>
    <w:rsid w:val="00A02265"/>
    <w:rsid w:val="00A0338A"/>
    <w:rsid w:val="00A233F9"/>
    <w:rsid w:val="00A3510E"/>
    <w:rsid w:val="00A66C55"/>
    <w:rsid w:val="00A83462"/>
    <w:rsid w:val="00A9450E"/>
    <w:rsid w:val="00AE38A8"/>
    <w:rsid w:val="00AE6740"/>
    <w:rsid w:val="00AE71C7"/>
    <w:rsid w:val="00B06F5B"/>
    <w:rsid w:val="00B660FA"/>
    <w:rsid w:val="00B94813"/>
    <w:rsid w:val="00B97C81"/>
    <w:rsid w:val="00BA1C41"/>
    <w:rsid w:val="00BA69C8"/>
    <w:rsid w:val="00BB1A9D"/>
    <w:rsid w:val="00BC2071"/>
    <w:rsid w:val="00C231F6"/>
    <w:rsid w:val="00C33FB3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25D16"/>
    <w:rsid w:val="00D34140"/>
    <w:rsid w:val="00D4125C"/>
    <w:rsid w:val="00D476E0"/>
    <w:rsid w:val="00D54EA9"/>
    <w:rsid w:val="00D83286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499BA5-2351-4384-B10C-FC785BD8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23D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3D8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2A9AA-64DF-4883-8903-10E54C0B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23837</Words>
  <Characters>135873</Characters>
  <Application>Microsoft Office Word</Application>
  <DocSecurity>0</DocSecurity>
  <Lines>1132</Lines>
  <Paragraphs>318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User</cp:lastModifiedBy>
  <cp:revision>3</cp:revision>
  <cp:lastPrinted>2023-08-02T05:33:00Z</cp:lastPrinted>
  <dcterms:created xsi:type="dcterms:W3CDTF">2024-11-28T10:43:00Z</dcterms:created>
  <dcterms:modified xsi:type="dcterms:W3CDTF">2024-11-28T10:43:00Z</dcterms:modified>
</cp:coreProperties>
</file>