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A9" w:rsidRPr="00D97D86" w:rsidRDefault="00C551A9" w:rsidP="00C551A9">
      <w:pPr>
        <w:spacing w:after="0"/>
        <w:ind w:left="10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D86">
        <w:rPr>
          <w:rFonts w:ascii="Times New Roman" w:hAnsi="Times New Roman" w:cs="Times New Roman"/>
          <w:b/>
          <w:sz w:val="32"/>
          <w:szCs w:val="32"/>
        </w:rPr>
        <w:t>ПЛАН ВОСПИТАТЕЛЬНОЙ РАБОТЫ</w:t>
      </w:r>
    </w:p>
    <w:p w:rsidR="00C551A9" w:rsidRPr="00D97D86" w:rsidRDefault="00C551A9" w:rsidP="00C551A9">
      <w:pPr>
        <w:pStyle w:val="a4"/>
        <w:spacing w:after="0"/>
        <w:ind w:left="14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D86">
        <w:rPr>
          <w:rFonts w:ascii="Times New Roman" w:hAnsi="Times New Roman" w:cs="Times New Roman"/>
          <w:b/>
          <w:sz w:val="32"/>
          <w:szCs w:val="32"/>
        </w:rPr>
        <w:t>МКОУ ООШ с. РАЛЬНИКИ</w:t>
      </w:r>
    </w:p>
    <w:p w:rsidR="00C551A9" w:rsidRPr="00D97D86" w:rsidRDefault="00C551A9" w:rsidP="00C551A9">
      <w:pPr>
        <w:pStyle w:val="a4"/>
        <w:spacing w:after="0"/>
        <w:ind w:left="14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D86">
        <w:rPr>
          <w:rFonts w:ascii="Times New Roman" w:hAnsi="Times New Roman" w:cs="Times New Roman"/>
          <w:b/>
          <w:sz w:val="32"/>
          <w:szCs w:val="32"/>
        </w:rPr>
        <w:t>НА 2024 – 2025 УЧЕБНЫЙ ГОД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      Цель воспитательной работы школы на 2024 – 2025 учебный год: совершенствование воспитательной деятельности, способствующей развитию нравственной, физической здоровой личности, способной к творчеству и самоопределению.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      Задачи воспитательной работы: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- совершенствовать систему воспитательной работы в классных коллективах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- формировать гуманистическое отношение к окружающему миру, приобщение </w:t>
      </w:r>
      <w:proofErr w:type="gramStart"/>
      <w:r w:rsidRPr="00D97D86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97D86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   общечеловеческим ценностям, освоение, усвоение, присвоение этих ценностей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- формировать коммуникативную компетентность, способность к эффективному межличностному взаимодействию, совместной работе в коллективе и группе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- формирование гражданское самосознание, ответственность за судьбу Родины,                                                                                                              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   потребность в здоровом образе жизни, активной жизненной позиции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- формировать направленность на сотрудничество с людьми, оказание помощи и поддержки окружающим, ответственности за общее дело и работу в коллективе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- повышать уровень профессиональной культуры и педагогического мастерства учителя для сохранения положительных результатов в обучении и воспитании обучающихся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- развивать и совершенствовать систему внеурочной деятельности</w:t>
      </w:r>
    </w:p>
    <w:p w:rsidR="00C551A9" w:rsidRPr="00D97D86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97D86">
        <w:rPr>
          <w:rFonts w:ascii="Times New Roman" w:hAnsi="Times New Roman" w:cs="Times New Roman"/>
          <w:sz w:val="32"/>
          <w:szCs w:val="32"/>
        </w:rPr>
        <w:t xml:space="preserve"> - развивать коммуникативных умений педагогов, навыки рабо</w:t>
      </w:r>
      <w:r w:rsidRPr="00D97D86">
        <w:rPr>
          <w:rFonts w:ascii="Times New Roman" w:hAnsi="Times New Roman" w:cs="Times New Roman"/>
          <w:sz w:val="32"/>
          <w:szCs w:val="32"/>
        </w:rPr>
        <w:t>тать в системе «учитель -</w:t>
      </w:r>
      <w:r w:rsidRPr="00D97D86">
        <w:rPr>
          <w:rFonts w:ascii="Times New Roman" w:hAnsi="Times New Roman" w:cs="Times New Roman"/>
          <w:sz w:val="32"/>
          <w:szCs w:val="32"/>
        </w:rPr>
        <w:t xml:space="preserve">  ученик – родитель</w:t>
      </w:r>
      <w:r w:rsidRPr="00D97D86">
        <w:rPr>
          <w:rFonts w:ascii="Times New Roman" w:hAnsi="Times New Roman" w:cs="Times New Roman"/>
          <w:sz w:val="32"/>
          <w:szCs w:val="32"/>
        </w:rPr>
        <w:t>»</w:t>
      </w:r>
    </w:p>
    <w:p w:rsidR="00D97D86" w:rsidRDefault="00D97D86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7D86" w:rsidRDefault="00D97D86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7D86" w:rsidRDefault="00D97D86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7D86" w:rsidRDefault="00D97D86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340"/>
        <w:tblW w:w="15414" w:type="dxa"/>
        <w:tblInd w:w="0" w:type="dxa"/>
        <w:tblLook w:val="04A0" w:firstRow="1" w:lastRow="0" w:firstColumn="1" w:lastColumn="0" w:noHBand="0" w:noVBand="1"/>
      </w:tblPr>
      <w:tblGrid>
        <w:gridCol w:w="6132"/>
        <w:gridCol w:w="9282"/>
      </w:tblGrid>
      <w:tr w:rsidR="00C551A9" w:rsidTr="00C551A9">
        <w:trPr>
          <w:trHeight w:val="981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МОДУЛИ</w:t>
            </w:r>
          </w:p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</w:tr>
      <w:tr w:rsidR="00C551A9" w:rsidTr="00C551A9">
        <w:trPr>
          <w:trHeight w:val="583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1, 3 класс</w:t>
            </w:r>
          </w:p>
        </w:tc>
      </w:tr>
      <w:tr w:rsidR="00C551A9" w:rsidTr="00C551A9">
        <w:trPr>
          <w:trHeight w:val="296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Pr="00D97D86" w:rsidRDefault="00C551A9" w:rsidP="00D97D86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26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сентября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знаний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D97D86" w:rsidRDefault="00C551A9" w:rsidP="00D97D86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26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сентября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окончания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Второй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мировой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войны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D97D86" w:rsidRDefault="00C551A9" w:rsidP="00D97D86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26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сентября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солидарности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в борьбе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с терроризмом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D97D86" w:rsidRDefault="00C551A9" w:rsidP="00D97D86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26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8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сентября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Международный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распространения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грамотности</w:t>
            </w:r>
          </w:p>
          <w:p w:rsidR="00C551A9" w:rsidRPr="00D97D86" w:rsidRDefault="00C551A9" w:rsidP="00D97D86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26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10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сентября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Международный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памяти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жертв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97D86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фашизма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551A9" w:rsidRP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51A9">
              <w:rPr>
                <w:rFonts w:ascii="Times New Roman" w:hAnsi="Times New Roman" w:cs="Times New Roman"/>
                <w:b/>
                <w:sz w:val="40"/>
                <w:szCs w:val="40"/>
              </w:rPr>
              <w:t>Сентябрь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Торжественная линейка «Здравствуй школа»</w:t>
            </w:r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солидарности в борьбе с терроризмом»</w:t>
            </w:r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(мероприятия по профилактике ДДТП (Неделя безопасности), пожарной безопасности, экстремизма, терроризма</w:t>
            </w:r>
            <w:proofErr w:type="gramEnd"/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Поделки из овощей, фруктов, природного материала « Осенние фантазии»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участникам СВО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индивидуальным планам учителя</w:t>
            </w:r>
          </w:p>
          <w:p w:rsidR="00C551A9" w:rsidRDefault="00C551A9" w:rsidP="00C551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мужества, посвященный Беслану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«Курс внеурочной деятельности»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«Тропинка в профессию»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«Отчет за прошлый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общественное объединение»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«Открытка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1A9" w:rsidRPr="00C551A9" w:rsidRDefault="00C551A9" w:rsidP="00C551A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780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октября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Международный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пожилых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людей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,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Международный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музыки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C551A9" w:rsidRDefault="00C551A9" w:rsidP="00C551A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780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октября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защиты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животных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C551A9" w:rsidRDefault="00C551A9" w:rsidP="00C551A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780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октября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учителя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C551A9" w:rsidRDefault="00C551A9" w:rsidP="00C551A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780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25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октября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Международный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школьных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библиотек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C551A9" w:rsidRDefault="00C551A9" w:rsidP="00C551A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780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15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октября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отца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51A9" w:rsidRP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1A9">
              <w:rPr>
                <w:rFonts w:ascii="Times New Roman" w:hAnsi="Times New Roman" w:cs="Times New Roman"/>
                <w:b/>
                <w:sz w:val="48"/>
                <w:szCs w:val="48"/>
              </w:rPr>
              <w:t>Октябрь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«Поздравь учителя»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«Уборка территории»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«Наша дружная семья»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индивидуальным планам учителя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700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«Курс внеурочной деятельности»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«Тропинка в профессию»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C551A9" w:rsidTr="00C551A9">
        <w:trPr>
          <w:trHeight w:val="712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консультации по запросу родителей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общественное объединение»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«Поздравь учителя»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176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Pr="00C551A9" w:rsidRDefault="00C551A9" w:rsidP="00C551A9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8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4 ноября: День народного единства;</w:t>
            </w:r>
          </w:p>
          <w:p w:rsidR="00C551A9" w:rsidRPr="00C551A9" w:rsidRDefault="00C551A9" w:rsidP="00C551A9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8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8 ноября: День памяти погибших при исполнении служебных </w:t>
            </w:r>
            <w:proofErr w:type="gramStart"/>
            <w:r w:rsidRPr="00C551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обязанностей сотрудников органов внутренних дел России</w:t>
            </w:r>
            <w:proofErr w:type="gramEnd"/>
            <w:r w:rsidRPr="00C551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C551A9" w:rsidRDefault="00C551A9" w:rsidP="00C551A9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8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последнее воскресенье ноября (26.10.2023): День матери;</w:t>
            </w:r>
          </w:p>
          <w:p w:rsidR="00C551A9" w:rsidRPr="00C551A9" w:rsidRDefault="00C551A9" w:rsidP="00C551A9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8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30 ноября: День Государственного герба Российской Федерации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51A9" w:rsidRP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1A9">
              <w:rPr>
                <w:rFonts w:ascii="Times New Roman" w:hAnsi="Times New Roman" w:cs="Times New Roman"/>
                <w:b/>
                <w:sz w:val="48"/>
                <w:szCs w:val="48"/>
              </w:rPr>
              <w:t>Ноябрь</w:t>
            </w:r>
          </w:p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 ЗОЖ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«Герб моей семьи»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«Классное руководство»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посвященный дню народного единства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«Курс внеурочной деятельности»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«Тропинка в профессию»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собрания, индивидуальные беседы, консультации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«Путь в профессию начинается в школе», «Моя мечта о будущей профессии», </w:t>
            </w:r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общественное объединение»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для мамы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Pr="00C551A9" w:rsidRDefault="00C551A9" w:rsidP="00C551A9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декабря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Неизвестного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Солдата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C551A9" w:rsidRDefault="00C551A9" w:rsidP="00C551A9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декабря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Международный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инвалидов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C551A9" w:rsidRDefault="00C551A9" w:rsidP="00C551A9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декабря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добровольца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(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волонтера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)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в России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C551A9" w:rsidRDefault="00C551A9" w:rsidP="00C551A9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9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декабря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Героев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Отечества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C551A9" w:rsidRPr="00C551A9" w:rsidRDefault="00C551A9" w:rsidP="00C551A9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80"/>
              <w:contextualSpacing/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12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 декабря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День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Конституции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Российской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551A9">
              <w:rPr>
                <w:rFonts w:ascii="Calibri" w:eastAsia="Calibri" w:hAnsi="Times New Roman" w:cs="Times New Roman"/>
                <w:color w:val="FF0000"/>
                <w:sz w:val="24"/>
                <w:szCs w:val="24"/>
                <w:lang w:eastAsia="en-US"/>
              </w:rPr>
              <w:t>Федерации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51A9" w:rsidRP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1A9">
              <w:rPr>
                <w:rFonts w:ascii="Times New Roman" w:hAnsi="Times New Roman" w:cs="Times New Roman"/>
                <w:b/>
                <w:sz w:val="48"/>
                <w:szCs w:val="48"/>
              </w:rPr>
              <w:t>Декабрь</w:t>
            </w:r>
          </w:p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году: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новогодние игрушки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рисунки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нового года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шашки и шахматы (совместно с родителями)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tbl>
            <w:tblPr>
              <w:tblW w:w="8920" w:type="dxa"/>
              <w:tblInd w:w="73" w:type="dxa"/>
              <w:tblLook w:val="04A0" w:firstRow="1" w:lastRow="0" w:firstColumn="1" w:lastColumn="0" w:noHBand="0" w:noVBand="1"/>
            </w:tblPr>
            <w:tblGrid>
              <w:gridCol w:w="8920"/>
            </w:tblGrid>
            <w:tr w:rsidR="00C551A9" w:rsidTr="00C551A9">
              <w:trPr>
                <w:trHeight w:val="6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51A9" w:rsidRDefault="00C551A9" w:rsidP="00C551A9">
                  <w:pPr>
                    <w:framePr w:hSpace="180" w:wrap="around" w:vAnchor="text" w:hAnchor="margin" w:y="3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Беседа «Незнание закона не освобождает от ответственности» </w:t>
                  </w:r>
                </w:p>
              </w:tc>
            </w:tr>
          </w:tbl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Дню героев Отечества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Неизвестного солдата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«Курс внеурочной деятельности»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«Тропинка в профессию»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«Работа с родителями»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через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родителей: особенности</w:t>
            </w:r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время года.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общественное объединение»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25 января: День российского студенчества;</w:t>
            </w:r>
          </w:p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27 января: День снятия блокады Ленинграда;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27 января: День памяти жертв Холокоста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51A9" w:rsidRP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1A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Январь </w:t>
            </w:r>
          </w:p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«Памяти жертв Холокоста»</w:t>
            </w:r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блокадного Ленинграда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«Курс внеурочной деятельности»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«Тропинка в профессию»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«Роль родителей в процессе выбора профессии, приобщение к труду»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на радость себе и людям»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общественное объединение»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февраля: День разгрома советскими войсками немецко-фашистских вой</w:t>
            </w:r>
            <w:proofErr w:type="gramStart"/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 в Ст</w:t>
            </w:r>
            <w:proofErr w:type="gramEnd"/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алинградской битве;</w:t>
            </w:r>
          </w:p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8 февраля: День российской науки;</w:t>
            </w:r>
          </w:p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15 февраля: День памяти о россиянах, исполнявших служебный долг за пределами Отечества;</w:t>
            </w:r>
          </w:p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21 февраля: Международный день родного языка;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23 февраля: День защитника Отечества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51A9" w:rsidRP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1A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Февраль 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«Ключевые общешкольные дела»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«Край,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исполнявшим служебный долг за пределами Отечества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«Курс внеурочной деятельности»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«Тропинка в профессию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C551A9" w:rsidTr="00C551A9">
        <w:trPr>
          <w:trHeight w:val="425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общественное объединение»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8 марта: Международный женский день;</w:t>
            </w:r>
          </w:p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18 марта: День воссоединения Крыма с Россией;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27 марта: Всемирный день театра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P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51A9" w:rsidRP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1A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Март </w:t>
            </w:r>
          </w:p>
          <w:p w:rsidR="00C551A9" w:rsidRPr="00C551A9" w:rsidRDefault="00C551A9" w:rsidP="00C551A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«Мы за чистую планету» 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Открытки для мам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«Осторожно! Весенний лед».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учителя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посвященный дню воссоединения Крыма с Россией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«Курс внеурочной деятельности»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«Тропинка в профессию»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родителями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общественное объединение»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8783" w:type="dxa"/>
              <w:tblInd w:w="73" w:type="dxa"/>
              <w:tblLook w:val="04A0" w:firstRow="1" w:lastRow="0" w:firstColumn="1" w:lastColumn="0" w:noHBand="0" w:noVBand="1"/>
            </w:tblPr>
            <w:tblGrid>
              <w:gridCol w:w="8783"/>
            </w:tblGrid>
            <w:tr w:rsidR="00C551A9" w:rsidTr="00C551A9">
              <w:trPr>
                <w:trHeight w:val="40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51A9" w:rsidRDefault="00C551A9" w:rsidP="00C551A9">
                  <w:pPr>
                    <w:framePr w:hSpace="180" w:wrap="around" w:vAnchor="text" w:hAnchor="margin" w:y="3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Неделя безопасности «Осторожно! Весенний лед». </w:t>
                  </w:r>
                </w:p>
              </w:tc>
            </w:tr>
          </w:tbl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родителями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апреля: День космонавтики;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1A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Апрель </w:t>
            </w:r>
          </w:p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551A9" w:rsidRP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«Чистота – залог здоровья планеты»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«Посади цветы»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«Курс внеурочной деятельности»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«Тропинка в профессию»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«Роль родителей в организации свободного времени ребенка»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общественное объединение»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9 мая (изготовление открыток, рисунков) 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1 мая: Праздник Весны и Труда;</w:t>
            </w:r>
          </w:p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9 мая: День Победы;</w:t>
            </w:r>
          </w:p>
          <w:p w:rsidR="00C551A9" w:rsidRPr="00C551A9" w:rsidRDefault="00C551A9" w:rsidP="00C551A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19 мая: День детских общественных организаций России;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C55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24 мая: День славянской письменности и культуры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51A9" w:rsidRPr="00C551A9" w:rsidRDefault="00C551A9" w:rsidP="00C551A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1A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Май </w:t>
            </w:r>
          </w:p>
          <w:p w:rsidR="00C551A9" w:rsidRDefault="00C551A9" w:rsidP="00C551A9">
            <w:pPr>
              <w:ind w:left="24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для 9-тиклассников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по окончанию учебного года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«Классное руководство»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«Курс внеурочной деятельности»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«Тропинка в профессию»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</w:t>
            </w: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 руководителей 1, 3 классов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A9" w:rsidTr="00C551A9">
        <w:trPr>
          <w:trHeight w:val="237"/>
        </w:trPr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общественное объединение»</w:t>
            </w:r>
          </w:p>
          <w:p w:rsidR="00C551A9" w:rsidRDefault="00C551A9" w:rsidP="00C551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по окончанию учебного года</w:t>
            </w:r>
          </w:p>
          <w:p w:rsidR="00C551A9" w:rsidRDefault="00C551A9" w:rsidP="00C5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1A9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1A9" w:rsidRPr="00C551A9" w:rsidRDefault="00C551A9" w:rsidP="00C551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1A9" w:rsidRDefault="00C551A9" w:rsidP="00C551A9">
      <w:pPr>
        <w:rPr>
          <w:rFonts w:ascii="Times New Roman" w:hAnsi="Times New Roman" w:cs="Times New Roman"/>
          <w:sz w:val="24"/>
          <w:szCs w:val="24"/>
        </w:rPr>
      </w:pPr>
    </w:p>
    <w:p w:rsidR="00634509" w:rsidRDefault="00634509"/>
    <w:sectPr w:rsidR="00634509" w:rsidSect="00C551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7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41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B0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A9"/>
    <w:rsid w:val="00634509"/>
    <w:rsid w:val="00C551A9"/>
    <w:rsid w:val="00D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C551A9"/>
  </w:style>
  <w:style w:type="paragraph" w:styleId="a4">
    <w:name w:val="List Paragraph"/>
    <w:basedOn w:val="a"/>
    <w:link w:val="a3"/>
    <w:uiPriority w:val="99"/>
    <w:qFormat/>
    <w:rsid w:val="00C551A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551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551A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C551A9"/>
  </w:style>
  <w:style w:type="paragraph" w:styleId="a4">
    <w:name w:val="List Paragraph"/>
    <w:basedOn w:val="a"/>
    <w:link w:val="a3"/>
    <w:uiPriority w:val="99"/>
    <w:qFormat/>
    <w:rsid w:val="00C551A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551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551A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2024-09-15T18:52:00Z</dcterms:created>
  <dcterms:modified xsi:type="dcterms:W3CDTF">2024-09-15T19:04:00Z</dcterms:modified>
</cp:coreProperties>
</file>