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5447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Администрация Малмыжского района</w:t>
      </w:r>
      <w:bookmarkEnd w:id="2"/>
    </w:p>
    <w:p>
      <w:pPr>
        <w:spacing w:before="0" w:after="0" w:line="408"/>
        <w:ind w:left="120"/>
        <w:jc w:val="center"/>
      </w:pPr>
      <w:r>
        <w:rPr>
          <w:rFonts w:ascii="Times New Roman" w:hAnsi="Times New Roman"/>
          <w:b/>
          <w:i w:val="false"/>
          <w:color w:val="000000"/>
          <w:sz w:val="28"/>
        </w:rPr>
        <w:t>МКОУ ООШ с.Ральники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44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4543355)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с.Ральники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34544766" w:id="5"/>
    <w:p>
      <w:pPr>
        <w:sectPr>
          <w:pgSz w:w="11906" w:h="16383" w:orient="portrait"/>
        </w:sectPr>
      </w:pPr>
    </w:p>
    <w:bookmarkEnd w:id="5"/>
    <w:bookmarkEnd w:id="0"/>
    <w:bookmarkStart w:name="block-3454476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4544767" w:id="8"/>
    <w:p>
      <w:pPr>
        <w:sectPr>
          <w:pgSz w:w="11906" w:h="16383" w:orient="portrait"/>
        </w:sectPr>
      </w:pPr>
    </w:p>
    <w:bookmarkEnd w:id="8"/>
    <w:bookmarkEnd w:id="6"/>
    <w:bookmarkStart w:name="block-3454476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4544764" w:id="10"/>
    <w:p>
      <w:pPr>
        <w:sectPr>
          <w:pgSz w:w="11906" w:h="16383" w:orient="portrait"/>
        </w:sectPr>
      </w:pPr>
    </w:p>
    <w:bookmarkEnd w:id="10"/>
    <w:bookmarkEnd w:id="9"/>
    <w:bookmarkStart w:name="block-34544765"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4544765" w:id="13"/>
    <w:p>
      <w:pPr>
        <w:sectPr>
          <w:pgSz w:w="11906" w:h="16383" w:orient="portrait"/>
        </w:sectPr>
      </w:pPr>
    </w:p>
    <w:bookmarkEnd w:id="13"/>
    <w:bookmarkEnd w:id="11"/>
    <w:bookmarkStart w:name="block-3454476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4544768" w:id="15"/>
    <w:p>
      <w:pPr>
        <w:sectPr>
          <w:pgSz w:w="16383" w:h="11906" w:orient="landscape"/>
        </w:sectPr>
      </w:pPr>
    </w:p>
    <w:bookmarkEnd w:id="15"/>
    <w:bookmarkEnd w:id="14"/>
    <w:bookmarkStart w:name="block-3454476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544769" w:id="17"/>
    <w:p>
      <w:pPr>
        <w:sectPr>
          <w:pgSz w:w="16383" w:h="11906" w:orient="landscape"/>
        </w:sectPr>
      </w:pPr>
    </w:p>
    <w:bookmarkEnd w:id="17"/>
    <w:bookmarkEnd w:id="16"/>
    <w:bookmarkStart w:name="block-3454477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1. Рабочие тетради. 7, 8 и 9 классы. Авторы: Атанасян Л. С., Бутузов В.Ф., Глазгов Ю.А., Юдина И.И.</w:t>
      </w:r>
      <w:bookmarkEnd w:id="20"/>
      <w:r>
        <w:rPr>
          <w:sz w:val="28"/>
        </w:rPr>
        <w:br/>
      </w:r>
      <w:bookmarkStart w:name="810f2c24-8c1c-4af1-98b4-b34d2846533f" w:id="21"/>
      <w:r>
        <w:rPr>
          <w:rFonts w:ascii="Times New Roman" w:hAnsi="Times New Roman"/>
          <w:b w:val="false"/>
          <w:i w:val="false"/>
          <w:color w:val="000000"/>
          <w:sz w:val="28"/>
        </w:rPr>
        <w:t xml:space="preserve"> - Дидактические материалы. 7, 8 и 9 классы. Авторы: Зив Б.Г., Майлер В.М.</w:t>
      </w:r>
      <w:bookmarkEnd w:id="21"/>
      <w:r>
        <w:rPr>
          <w:sz w:val="28"/>
        </w:rPr>
        <w:br/>
      </w:r>
      <w:bookmarkStart w:name="810f2c24-8c1c-4af1-98b4-b34d2846533f" w:id="22"/>
      <w:r>
        <w:rPr>
          <w:rFonts w:ascii="Times New Roman" w:hAnsi="Times New Roman"/>
          <w:b w:val="false"/>
          <w:i w:val="false"/>
          <w:color w:val="000000"/>
          <w:sz w:val="28"/>
        </w:rPr>
        <w:t xml:space="preserve"> - Тематические тесты. 7, 8 и 9 классы. Авторы: Мищенко Т.М., Блинков А.Д.</w:t>
      </w:r>
      <w:bookmarkEnd w:id="22"/>
      <w:r>
        <w:rPr>
          <w:sz w:val="28"/>
        </w:rPr>
        <w:br/>
      </w:r>
      <w:bookmarkStart w:name="810f2c24-8c1c-4af1-98b4-b34d2846533f" w:id="23"/>
      <w:r>
        <w:rPr>
          <w:rFonts w:ascii="Times New Roman" w:hAnsi="Times New Roman"/>
          <w:b w:val="false"/>
          <w:i w:val="false"/>
          <w:color w:val="000000"/>
          <w:sz w:val="28"/>
        </w:rPr>
        <w:t xml:space="preserve"> - Самостоятельные и контрольные работы. 7, 8 и 9 классы. Автор: Иченская М.А.</w:t>
      </w:r>
      <w:bookmarkEnd w:id="23"/>
      <w:r>
        <w:rPr>
          <w:sz w:val="28"/>
        </w:rPr>
        <w:br/>
      </w:r>
      <w:bookmarkStart w:name="810f2c24-8c1c-4af1-98b4-b34d2846533f" w:id="24"/>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5"/>
      <w:r>
        <w:rPr>
          <w:rFonts w:ascii="Times New Roman" w:hAnsi="Times New Roman"/>
          <w:b w:val="false"/>
          <w:i w:val="false"/>
          <w:color w:val="000000"/>
          <w:sz w:val="28"/>
        </w:rPr>
        <w:t>Библиотека ЦОК</w:t>
      </w:r>
      <w:bookmarkEnd w:id="25"/>
    </w:p>
    <w:bookmarkStart w:name="block-34544770"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